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40A29" w14:textId="77777777" w:rsidR="008A1171" w:rsidRPr="008A1171" w:rsidRDefault="007F5082" w:rsidP="008A1171">
      <w:pPr>
        <w:contextualSpacing/>
        <w:jc w:val="both"/>
        <w:rPr>
          <w:rFonts w:cstheme="minorHAnsi"/>
          <w:caps/>
          <w:szCs w:val="20"/>
        </w:rPr>
      </w:pPr>
      <w:r w:rsidRPr="007F5082">
        <w:rPr>
          <w:rFonts w:cstheme="minorHAnsi"/>
          <w:b/>
          <w:bCs/>
          <w:caps/>
        </w:rPr>
        <w:t>RELAZIONE TECNICA</w:t>
      </w:r>
      <w:r>
        <w:rPr>
          <w:rFonts w:cstheme="minorHAnsi"/>
          <w:caps/>
        </w:rPr>
        <w:t xml:space="preserve"> </w:t>
      </w:r>
      <w:r w:rsidR="008A1171" w:rsidRPr="008A1171">
        <w:rPr>
          <w:rFonts w:cstheme="minorHAnsi"/>
          <w:caps/>
          <w:szCs w:val="20"/>
        </w:rPr>
        <w:t xml:space="preserve">PROCEDURA APERTA SOPRA SOGLIA COMUNITARIA AI SENSI DELL’ART. 71 DEL D. LGS. N. 36/2023 PER L’AFFIDAMENTO DELLA FORNITURA DI N.1 ANALIZZATORE EMISFERICO PER ELETTRONI, N.1 CAMERA SPERIMENTALE DA ULTRA-ALTO VUOTO PER MISURE DI SPETTROSCOPIA FOTOELETTRONICA, N.1 SORGENTE UV PER UPS, N.1 SORGENTE X A DOPPIO ANODO PER XPS- AREA TERRITORIALE DI RICERCA DI ROMA 2 NELL’AMBITO DEL PROGETTO SAC.AD002.253 </w:t>
      </w:r>
    </w:p>
    <w:p w14:paraId="12B68CA8" w14:textId="77777777" w:rsidR="008A1171" w:rsidRPr="008A1171" w:rsidRDefault="008A1171" w:rsidP="008A1171">
      <w:pPr>
        <w:contextualSpacing/>
        <w:jc w:val="both"/>
        <w:rPr>
          <w:rFonts w:cstheme="minorHAnsi"/>
          <w:caps/>
          <w:szCs w:val="20"/>
        </w:rPr>
      </w:pPr>
    </w:p>
    <w:p w14:paraId="003EC0A2" w14:textId="77777777" w:rsidR="008A1171" w:rsidRPr="008A1171" w:rsidRDefault="008A1171" w:rsidP="008A1171">
      <w:pPr>
        <w:contextualSpacing/>
        <w:jc w:val="both"/>
        <w:rPr>
          <w:rFonts w:cstheme="minorHAnsi"/>
          <w:caps/>
          <w:szCs w:val="20"/>
        </w:rPr>
      </w:pPr>
    </w:p>
    <w:p w14:paraId="0270B1CA" w14:textId="77777777" w:rsidR="008A1171" w:rsidRPr="008A1171" w:rsidRDefault="008A1171" w:rsidP="008A1171">
      <w:pPr>
        <w:contextualSpacing/>
        <w:jc w:val="both"/>
        <w:rPr>
          <w:rFonts w:cstheme="minorHAnsi"/>
          <w:caps/>
          <w:szCs w:val="20"/>
        </w:rPr>
      </w:pPr>
      <w:r w:rsidRPr="008A1171">
        <w:rPr>
          <w:rFonts w:cstheme="minorHAnsi"/>
          <w:caps/>
          <w:szCs w:val="20"/>
        </w:rPr>
        <w:t>FASCICOLO 030_2025</w:t>
      </w:r>
    </w:p>
    <w:p w14:paraId="386148EF" w14:textId="77777777" w:rsidR="008A1171" w:rsidRPr="008A1171" w:rsidRDefault="008A1171" w:rsidP="008A1171">
      <w:pPr>
        <w:contextualSpacing/>
        <w:jc w:val="both"/>
        <w:rPr>
          <w:rFonts w:cstheme="minorHAnsi"/>
          <w:caps/>
          <w:szCs w:val="20"/>
        </w:rPr>
      </w:pPr>
      <w:r w:rsidRPr="008A1171">
        <w:rPr>
          <w:rFonts w:cstheme="minorHAnsi"/>
          <w:caps/>
          <w:szCs w:val="20"/>
        </w:rPr>
        <w:t>ASP Numero Gara:5468133</w:t>
      </w:r>
    </w:p>
    <w:p w14:paraId="0737C3AB" w14:textId="77777777" w:rsidR="008A1171" w:rsidRPr="008A1171" w:rsidRDefault="008A1171" w:rsidP="008A1171">
      <w:pPr>
        <w:contextualSpacing/>
        <w:jc w:val="both"/>
        <w:rPr>
          <w:rFonts w:cstheme="minorHAnsi"/>
          <w:caps/>
          <w:szCs w:val="20"/>
        </w:rPr>
      </w:pPr>
      <w:r w:rsidRPr="008A1171">
        <w:rPr>
          <w:rFonts w:cstheme="minorHAnsi"/>
          <w:caps/>
          <w:szCs w:val="20"/>
        </w:rPr>
        <w:t>CUI F80054330586202500051</w:t>
      </w:r>
    </w:p>
    <w:p w14:paraId="015A3C49" w14:textId="77777777" w:rsidR="008A1171" w:rsidRPr="008A1171" w:rsidRDefault="008A1171" w:rsidP="008A1171">
      <w:pPr>
        <w:contextualSpacing/>
        <w:jc w:val="both"/>
        <w:rPr>
          <w:rFonts w:cstheme="minorHAnsi"/>
          <w:caps/>
          <w:szCs w:val="20"/>
        </w:rPr>
      </w:pPr>
      <w:r w:rsidRPr="008A1171">
        <w:rPr>
          <w:rFonts w:cstheme="minorHAnsi"/>
          <w:caps/>
          <w:szCs w:val="20"/>
        </w:rPr>
        <w:t>CIG B79DEF5344</w:t>
      </w:r>
    </w:p>
    <w:p w14:paraId="09AE0610" w14:textId="7DC762BB" w:rsidR="007F5082" w:rsidRDefault="008A1171" w:rsidP="008A1171">
      <w:pPr>
        <w:contextualSpacing/>
        <w:jc w:val="both"/>
        <w:rPr>
          <w:rFonts w:cstheme="minorHAnsi"/>
          <w:b/>
          <w:bCs/>
          <w:color w:val="000000"/>
          <w:spacing w:val="-1"/>
        </w:rPr>
      </w:pPr>
      <w:r w:rsidRPr="008A1171">
        <w:rPr>
          <w:rFonts w:cstheme="minorHAnsi"/>
          <w:caps/>
          <w:szCs w:val="20"/>
        </w:rPr>
        <w:t>CUP B52F24000490001</w:t>
      </w: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677A63AE" w14:textId="5DF19584" w:rsidR="000548FF" w:rsidRDefault="000548FF" w:rsidP="007F5082">
      <w:pPr>
        <w:jc w:val="both"/>
        <w:rPr>
          <w:rFonts w:cstheme="minorHAnsi"/>
          <w:i/>
        </w:rPr>
      </w:pPr>
      <w:r>
        <w:rPr>
          <w:rFonts w:cstheme="minorHAnsi"/>
          <w:i/>
        </w:rPr>
        <w:t>(</w:t>
      </w:r>
      <w:r w:rsidR="007F5082">
        <w:rPr>
          <w:rFonts w:cstheme="minorHAnsi"/>
          <w:i/>
        </w:rPr>
        <w:t xml:space="preserve">la relazione tecnica deve essere </w:t>
      </w:r>
      <w:r w:rsidR="00B22584" w:rsidRPr="000E4C21">
        <w:rPr>
          <w:rFonts w:cstheme="minorHAnsi"/>
          <w:i/>
        </w:rPr>
        <w:t>redatta in lingua italiana</w:t>
      </w:r>
      <w:r>
        <w:rPr>
          <w:rFonts w:cstheme="minorHAnsi"/>
          <w:i/>
        </w:rPr>
        <w:t xml:space="preserve"> </w:t>
      </w:r>
      <w:r w:rsidR="007F5082">
        <w:rPr>
          <w:rFonts w:cstheme="minorHAnsi"/>
          <w:i/>
        </w:rPr>
        <w:t xml:space="preserve">chiara e sintetica, ma allo stesso tempo precisa ed esaustiva in grado di offrire un quadro complessivo e dettagliato della fornitura proposta. </w:t>
      </w:r>
    </w:p>
    <w:p w14:paraId="3BF35A52" w14:textId="77777777" w:rsidR="000548FF" w:rsidRDefault="007F5082" w:rsidP="007F5082">
      <w:pPr>
        <w:jc w:val="both"/>
        <w:rPr>
          <w:rFonts w:cstheme="minorHAnsi"/>
          <w:i/>
        </w:rPr>
      </w:pPr>
      <w:r>
        <w:rPr>
          <w:rFonts w:cstheme="minorHAnsi"/>
          <w:i/>
        </w:rPr>
        <w:t xml:space="preserve">Il concorrente dovrà presentare l’elenco delle specifiche tecniche delle apparecchiature/dei sistemi/dei componenti offerti, includendone una descrizione, il modello e il produttore. </w:t>
      </w:r>
    </w:p>
    <w:p w14:paraId="0CAF392F" w14:textId="1801CB09" w:rsidR="000548FF" w:rsidRDefault="007F5082" w:rsidP="007F5082">
      <w:pPr>
        <w:jc w:val="both"/>
        <w:rPr>
          <w:rFonts w:cstheme="minorHAnsi"/>
          <w:i/>
        </w:rPr>
      </w:pPr>
      <w:r>
        <w:rPr>
          <w:rFonts w:cstheme="minorHAnsi"/>
          <w:i/>
        </w:rPr>
        <w:t>Potrà altresì allegare materiali illustrativi quali brochure e schede tecniche delle apparecchiature/dei sistemi/dei componenti offerti nonché pubblicazioni scientifiche a dimostrazione di quanto descritto nella relazione tecnica.</w:t>
      </w:r>
      <w:r w:rsidR="000548FF">
        <w:rPr>
          <w:rFonts w:cstheme="minorHAnsi"/>
          <w:i/>
        </w:rPr>
        <w:t>)</w:t>
      </w:r>
    </w:p>
    <w:p w14:paraId="3C722B20" w14:textId="77777777" w:rsidR="000548FF" w:rsidRDefault="000548FF" w:rsidP="007F5082">
      <w:pPr>
        <w:jc w:val="both"/>
        <w:rPr>
          <w:rFonts w:cstheme="minorHAnsi"/>
          <w:i/>
        </w:rPr>
      </w:pPr>
    </w:p>
    <w:p w14:paraId="2B334E59" w14:textId="77777777" w:rsidR="008A1171" w:rsidRDefault="007F5082" w:rsidP="007F5082">
      <w:pPr>
        <w:jc w:val="both"/>
        <w:rPr>
          <w:rFonts w:cstheme="minorHAnsi"/>
          <w:i/>
        </w:rPr>
      </w:pPr>
      <w:r>
        <w:rPr>
          <w:rFonts w:cstheme="minorHAnsi"/>
          <w:i/>
        </w:rPr>
        <w:t xml:space="preserve"> Si sottolinea che la relazione tecnica deve contenere le informazioni che consentano sia la verifica della rispondenza dell’offerta </w:t>
      </w:r>
      <w:r w:rsidRPr="000548FF">
        <w:rPr>
          <w:rFonts w:cstheme="minorHAnsi"/>
          <w:b/>
          <w:bCs/>
          <w:i/>
        </w:rPr>
        <w:t>ai requisiti minimi</w:t>
      </w:r>
      <w:r>
        <w:rPr>
          <w:rFonts w:cstheme="minorHAnsi"/>
          <w:i/>
        </w:rPr>
        <w:t xml:space="preserve"> di cui al Capitolato tecnico sia</w:t>
      </w:r>
      <w:r w:rsidR="000548FF">
        <w:rPr>
          <w:rFonts w:cstheme="minorHAnsi"/>
          <w:i/>
        </w:rPr>
        <w:t xml:space="preserve"> la descrizione tecnica dei requisiti relativi </w:t>
      </w:r>
      <w:r w:rsidR="008A1171">
        <w:rPr>
          <w:rFonts w:cstheme="minorHAnsi"/>
          <w:i/>
        </w:rPr>
        <w:t>all’assegnazione</w:t>
      </w:r>
      <w:r>
        <w:rPr>
          <w:rFonts w:cstheme="minorHAnsi"/>
          <w:i/>
        </w:rPr>
        <w:t xml:space="preserve"> del punteggio tecnico di cui al Disciplinare</w:t>
      </w:r>
      <w:r w:rsidR="000548FF">
        <w:rPr>
          <w:rFonts w:cstheme="minorHAnsi"/>
          <w:i/>
        </w:rPr>
        <w:t>, paragrafo 19.1</w:t>
      </w:r>
      <w:r w:rsidR="008A1171">
        <w:rPr>
          <w:rFonts w:cstheme="minorHAnsi"/>
          <w:i/>
        </w:rPr>
        <w:t>.</w:t>
      </w:r>
    </w:p>
    <w:p w14:paraId="52591164" w14:textId="77777777" w:rsidR="008A1171" w:rsidRDefault="008A1171" w:rsidP="007F5082">
      <w:pPr>
        <w:jc w:val="both"/>
        <w:rPr>
          <w:rFonts w:cstheme="minorHAnsi"/>
          <w:i/>
        </w:rPr>
      </w:pPr>
    </w:p>
    <w:p w14:paraId="59E29C00" w14:textId="70BA0CF9" w:rsidR="007F5082" w:rsidRPr="008A1171" w:rsidRDefault="008A1171" w:rsidP="007F5082">
      <w:pPr>
        <w:jc w:val="both"/>
        <w:rPr>
          <w:rFonts w:cstheme="minorHAnsi"/>
          <w:b/>
          <w:bCs/>
          <w:i/>
        </w:rPr>
      </w:pPr>
      <w:r w:rsidRPr="008A1171">
        <w:rPr>
          <w:rFonts w:cstheme="minorHAnsi"/>
          <w:b/>
          <w:bCs/>
          <w:i/>
        </w:rPr>
        <w:t xml:space="preserve">Al fine di </w:t>
      </w:r>
      <w:r>
        <w:rPr>
          <w:rFonts w:cstheme="minorHAnsi"/>
          <w:b/>
          <w:bCs/>
          <w:i/>
        </w:rPr>
        <w:t xml:space="preserve">permettere alla commissione valutatrice </w:t>
      </w:r>
      <w:r w:rsidRPr="008A1171">
        <w:rPr>
          <w:rFonts w:cstheme="minorHAnsi"/>
          <w:b/>
          <w:bCs/>
          <w:i/>
        </w:rPr>
        <w:t xml:space="preserve">una corretta e immediata valutazione dei requisiti minimi e migliorativi </w:t>
      </w:r>
      <w:r>
        <w:rPr>
          <w:rFonts w:cstheme="minorHAnsi"/>
          <w:b/>
          <w:bCs/>
          <w:i/>
        </w:rPr>
        <w:t xml:space="preserve">(ed attribuzione del punteggio) </w:t>
      </w:r>
      <w:r w:rsidRPr="008A1171">
        <w:rPr>
          <w:rFonts w:cstheme="minorHAnsi"/>
          <w:b/>
          <w:bCs/>
          <w:i/>
        </w:rPr>
        <w:t>si chiede di specificare la descrizione sotto ciascun requisito indicando</w:t>
      </w:r>
      <w:r>
        <w:rPr>
          <w:rFonts w:cstheme="minorHAnsi"/>
          <w:b/>
          <w:bCs/>
          <w:i/>
        </w:rPr>
        <w:t xml:space="preserve">, ove possibile, </w:t>
      </w:r>
      <w:r w:rsidRPr="008A1171">
        <w:rPr>
          <w:rFonts w:cstheme="minorHAnsi"/>
          <w:b/>
          <w:bCs/>
          <w:i/>
        </w:rPr>
        <w:t xml:space="preserve">il file, pagina o </w:t>
      </w:r>
      <w:r>
        <w:rPr>
          <w:rFonts w:cstheme="minorHAnsi"/>
          <w:b/>
          <w:bCs/>
          <w:i/>
        </w:rPr>
        <w:t xml:space="preserve">il </w:t>
      </w:r>
      <w:r w:rsidRPr="008A1171">
        <w:rPr>
          <w:rFonts w:cstheme="minorHAnsi"/>
          <w:b/>
          <w:bCs/>
          <w:i/>
        </w:rPr>
        <w:t xml:space="preserve">riferimento ove tale requisito si possa evincere </w:t>
      </w:r>
    </w:p>
    <w:p w14:paraId="65879B1E" w14:textId="77777777" w:rsidR="007F5082" w:rsidRDefault="007F5082" w:rsidP="007F5082">
      <w:pPr>
        <w:rPr>
          <w:rFonts w:cstheme="minorHAnsi"/>
          <w:b/>
        </w:rPr>
      </w:pPr>
    </w:p>
    <w:p w14:paraId="31874414" w14:textId="78D2D80D" w:rsidR="000548FF" w:rsidRDefault="000548FF" w:rsidP="007F5082">
      <w:pPr>
        <w:rPr>
          <w:rFonts w:cstheme="minorHAnsi"/>
          <w:b/>
        </w:rPr>
      </w:pPr>
      <w:r>
        <w:rPr>
          <w:rFonts w:cstheme="minorHAnsi"/>
          <w:b/>
        </w:rPr>
        <w:t>Descrizione dettagliata della rispondenza ai requisiti minimi</w:t>
      </w:r>
    </w:p>
    <w:p w14:paraId="60E7AF55" w14:textId="77777777" w:rsidR="008A1171" w:rsidRDefault="000548FF" w:rsidP="007F5082">
      <w:pPr>
        <w:rPr>
          <w:rFonts w:cstheme="minorHAnsi"/>
          <w:b/>
        </w:rPr>
      </w:pPr>
      <w:r>
        <w:rPr>
          <w:rFonts w:cstheme="minorHAnsi"/>
          <w:b/>
        </w:rPr>
        <w:t>--------------------------------------------------------------------------------------------------------------------------------------------------------------------------------------------------------------------------------------------------------------------------------------------------------------------------------------------------------------------------------------------------------------------------------------------------------------------------------------------------------------------------------------------------------------------------------------------------------------------------------------------------------------------</w:t>
      </w:r>
    </w:p>
    <w:p w14:paraId="56BEB592" w14:textId="333E4345" w:rsidR="000548FF" w:rsidRDefault="008A1171" w:rsidP="007F5082">
      <w:pPr>
        <w:rPr>
          <w:rFonts w:cstheme="minorHAnsi"/>
          <w:b/>
        </w:rPr>
      </w:pPr>
      <w:r w:rsidRPr="000548FF">
        <w:rPr>
          <w:rFonts w:cstheme="minorHAnsi"/>
          <w:b/>
        </w:rPr>
        <w:t>------------------------------------------------------------------------------------------------------------------------------------------------------------------------------------------------------------------------------------------------------------------------------------------------------------------------------------------------------------------------------------------------------------------------------------------------------------------------------------------------------------------------------</w:t>
      </w:r>
      <w:r>
        <w:rPr>
          <w:rFonts w:cstheme="minorHAnsi"/>
          <w:b/>
        </w:rPr>
        <w:t>--------------------------------------------------------------------------------------------------------------------------------------</w:t>
      </w:r>
      <w:r w:rsidR="000548FF">
        <w:rPr>
          <w:rFonts w:cstheme="minorHAnsi"/>
          <w:b/>
        </w:rPr>
        <w:t>------------------------------- (</w:t>
      </w:r>
      <w:proofErr w:type="spellStart"/>
      <w:r w:rsidR="000548FF">
        <w:rPr>
          <w:rFonts w:cstheme="minorHAnsi"/>
          <w:b/>
        </w:rPr>
        <w:t>ecc</w:t>
      </w:r>
      <w:proofErr w:type="spellEnd"/>
      <w:r w:rsidR="000548FF">
        <w:rPr>
          <w:rFonts w:cstheme="minorHAnsi"/>
          <w:b/>
        </w:rPr>
        <w:t>)</w:t>
      </w:r>
    </w:p>
    <w:p w14:paraId="59DCC85A" w14:textId="77777777" w:rsidR="000548FF" w:rsidRDefault="000548FF" w:rsidP="007F5082">
      <w:pPr>
        <w:rPr>
          <w:rFonts w:cstheme="minorHAnsi"/>
          <w:b/>
        </w:rPr>
      </w:pPr>
    </w:p>
    <w:p w14:paraId="1E56B60D" w14:textId="77777777" w:rsidR="007F5082" w:rsidRDefault="007F5082" w:rsidP="007F5082">
      <w:pPr>
        <w:jc w:val="both"/>
        <w:rPr>
          <w:rFonts w:cstheme="minorHAnsi"/>
          <w:b/>
        </w:rPr>
      </w:pPr>
    </w:p>
    <w:p w14:paraId="0ABD694A" w14:textId="77777777" w:rsidR="008A1171" w:rsidRDefault="008A1171" w:rsidP="007F5082">
      <w:pPr>
        <w:jc w:val="both"/>
        <w:rPr>
          <w:rFonts w:cstheme="minorHAnsi"/>
          <w:b/>
        </w:rPr>
      </w:pPr>
    </w:p>
    <w:p w14:paraId="19A0AF72" w14:textId="77777777" w:rsidR="008A1171" w:rsidRDefault="008A1171" w:rsidP="007F5082">
      <w:pPr>
        <w:jc w:val="both"/>
        <w:rPr>
          <w:rFonts w:cstheme="minorHAnsi"/>
          <w:b/>
        </w:rPr>
      </w:pPr>
    </w:p>
    <w:p w14:paraId="35180874" w14:textId="77777777" w:rsidR="008A1171" w:rsidRDefault="008A1171" w:rsidP="007F5082">
      <w:pPr>
        <w:jc w:val="both"/>
        <w:rPr>
          <w:rFonts w:cstheme="minorHAnsi"/>
          <w:b/>
        </w:rPr>
      </w:pPr>
    </w:p>
    <w:p w14:paraId="57010E00" w14:textId="77777777" w:rsidR="008A1171" w:rsidRDefault="008A1171" w:rsidP="007F5082">
      <w:pPr>
        <w:jc w:val="both"/>
        <w:rPr>
          <w:rFonts w:cstheme="minorHAnsi"/>
          <w:b/>
        </w:rPr>
      </w:pPr>
    </w:p>
    <w:p w14:paraId="64932A99" w14:textId="77777777" w:rsidR="008A1171" w:rsidRDefault="008A1171" w:rsidP="007F5082">
      <w:pPr>
        <w:jc w:val="both"/>
        <w:rPr>
          <w:rFonts w:cstheme="minorHAnsi"/>
          <w:b/>
        </w:rPr>
      </w:pPr>
    </w:p>
    <w:p w14:paraId="3BFA7179" w14:textId="77777777" w:rsidR="008A1171" w:rsidRDefault="008A1171" w:rsidP="007F5082">
      <w:pPr>
        <w:jc w:val="both"/>
        <w:rPr>
          <w:rFonts w:cstheme="minorHAnsi"/>
          <w:b/>
        </w:rPr>
      </w:pPr>
    </w:p>
    <w:p w14:paraId="5AD54ABF" w14:textId="77777777" w:rsidR="008A1171" w:rsidRDefault="008A1171" w:rsidP="007F5082">
      <w:pPr>
        <w:jc w:val="both"/>
        <w:rPr>
          <w:rFonts w:cstheme="minorHAnsi"/>
          <w:b/>
        </w:rPr>
      </w:pPr>
    </w:p>
    <w:tbl>
      <w:tblPr>
        <w:tblStyle w:val="Grigliatabella"/>
        <w:tblW w:w="0" w:type="auto"/>
        <w:tblInd w:w="-147" w:type="dxa"/>
        <w:tblLayout w:type="fixed"/>
        <w:tblLook w:val="04A0" w:firstRow="1" w:lastRow="0" w:firstColumn="1" w:lastColumn="0" w:noHBand="0" w:noVBand="1"/>
      </w:tblPr>
      <w:tblGrid>
        <w:gridCol w:w="406"/>
        <w:gridCol w:w="1782"/>
        <w:gridCol w:w="648"/>
        <w:gridCol w:w="553"/>
        <w:gridCol w:w="1567"/>
        <w:gridCol w:w="722"/>
        <w:gridCol w:w="722"/>
        <w:gridCol w:w="1772"/>
        <w:gridCol w:w="1829"/>
      </w:tblGrid>
      <w:tr w:rsidR="00B341B2" w:rsidRPr="00A00B58" w14:paraId="5EAE7758" w14:textId="37525928" w:rsidTr="00F03E90">
        <w:trPr>
          <w:trHeight w:val="276"/>
        </w:trPr>
        <w:tc>
          <w:tcPr>
            <w:tcW w:w="406" w:type="dxa"/>
          </w:tcPr>
          <w:p w14:paraId="4004807D" w14:textId="77777777" w:rsidR="008A1171" w:rsidRPr="00DE2E90" w:rsidRDefault="008A1171" w:rsidP="00B54171">
            <w:pPr>
              <w:rPr>
                <w:rFonts w:ascii="Arial" w:hAnsi="Arial" w:cs="Arial"/>
                <w:b/>
                <w:bCs/>
              </w:rPr>
            </w:pPr>
            <w:r w:rsidRPr="00DE2E90">
              <w:rPr>
                <w:rFonts w:ascii="Arial" w:hAnsi="Arial" w:cs="Arial"/>
                <w:b/>
                <w:bCs/>
              </w:rPr>
              <w:lastRenderedPageBreak/>
              <w:t>N°</w:t>
            </w:r>
          </w:p>
        </w:tc>
        <w:tc>
          <w:tcPr>
            <w:tcW w:w="1782" w:type="dxa"/>
          </w:tcPr>
          <w:p w14:paraId="07C210AF" w14:textId="77777777" w:rsidR="008A1171" w:rsidRPr="00DE2E90" w:rsidRDefault="008A1171" w:rsidP="00B54171">
            <w:pPr>
              <w:rPr>
                <w:rFonts w:ascii="Arial" w:hAnsi="Arial" w:cs="Arial"/>
                <w:b/>
                <w:bCs/>
              </w:rPr>
            </w:pPr>
            <w:r w:rsidRPr="00DE2E90">
              <w:rPr>
                <w:rFonts w:ascii="Arial" w:hAnsi="Arial" w:cs="Arial"/>
                <w:b/>
                <w:bCs/>
              </w:rPr>
              <w:t>CRITERI DI VALUTAZIONE</w:t>
            </w:r>
          </w:p>
        </w:tc>
        <w:tc>
          <w:tcPr>
            <w:tcW w:w="648" w:type="dxa"/>
          </w:tcPr>
          <w:p w14:paraId="3B06B1D0" w14:textId="77777777" w:rsidR="008A1171" w:rsidRPr="00DE2E90" w:rsidRDefault="008A1171" w:rsidP="00B54171">
            <w:pPr>
              <w:rPr>
                <w:rFonts w:ascii="Arial" w:hAnsi="Arial" w:cs="Arial"/>
                <w:b/>
                <w:bCs/>
              </w:rPr>
            </w:pPr>
            <w:r w:rsidRPr="00DE2E90">
              <w:rPr>
                <w:rFonts w:ascii="Arial" w:hAnsi="Arial" w:cs="Arial"/>
                <w:b/>
                <w:bCs/>
              </w:rPr>
              <w:t>PUNTI MAX</w:t>
            </w:r>
          </w:p>
        </w:tc>
        <w:tc>
          <w:tcPr>
            <w:tcW w:w="553" w:type="dxa"/>
          </w:tcPr>
          <w:p w14:paraId="0AE040CC" w14:textId="77777777" w:rsidR="008A1171" w:rsidRPr="00DE2E90" w:rsidRDefault="008A1171" w:rsidP="00B54171">
            <w:pPr>
              <w:rPr>
                <w:rFonts w:ascii="Arial" w:hAnsi="Arial" w:cs="Arial"/>
                <w:b/>
                <w:bCs/>
              </w:rPr>
            </w:pPr>
          </w:p>
        </w:tc>
        <w:tc>
          <w:tcPr>
            <w:tcW w:w="1567" w:type="dxa"/>
          </w:tcPr>
          <w:p w14:paraId="5822897B" w14:textId="77777777" w:rsidR="008A1171" w:rsidRPr="00DE2E90" w:rsidRDefault="008A1171" w:rsidP="00B54171">
            <w:pPr>
              <w:rPr>
                <w:rFonts w:ascii="Arial" w:hAnsi="Arial" w:cs="Arial"/>
                <w:b/>
                <w:bCs/>
              </w:rPr>
            </w:pPr>
            <w:r w:rsidRPr="00DE2E90">
              <w:rPr>
                <w:rFonts w:ascii="Arial" w:hAnsi="Arial" w:cs="Arial"/>
                <w:b/>
                <w:bCs/>
              </w:rPr>
              <w:t>SUB-CRITERI DI VALUTAZIONE</w:t>
            </w:r>
          </w:p>
        </w:tc>
        <w:tc>
          <w:tcPr>
            <w:tcW w:w="722" w:type="dxa"/>
          </w:tcPr>
          <w:p w14:paraId="40011670" w14:textId="77777777" w:rsidR="008A1171" w:rsidRPr="00DE2E90" w:rsidRDefault="008A1171" w:rsidP="00B54171">
            <w:pPr>
              <w:rPr>
                <w:rFonts w:ascii="Arial" w:hAnsi="Arial" w:cs="Arial"/>
                <w:b/>
                <w:bCs/>
              </w:rPr>
            </w:pPr>
            <w:r w:rsidRPr="00DE2E90">
              <w:rPr>
                <w:rFonts w:ascii="Arial" w:hAnsi="Arial" w:cs="Arial"/>
                <w:b/>
                <w:bCs/>
              </w:rPr>
              <w:t>PUNTI DMAX</w:t>
            </w:r>
          </w:p>
        </w:tc>
        <w:tc>
          <w:tcPr>
            <w:tcW w:w="722" w:type="dxa"/>
          </w:tcPr>
          <w:p w14:paraId="55595213" w14:textId="77777777" w:rsidR="008A1171" w:rsidRPr="00DE2E90" w:rsidRDefault="008A1171" w:rsidP="00B54171">
            <w:pPr>
              <w:rPr>
                <w:rFonts w:ascii="Arial" w:hAnsi="Arial" w:cs="Arial"/>
                <w:b/>
                <w:bCs/>
              </w:rPr>
            </w:pPr>
            <w:r w:rsidRPr="00DE2E90">
              <w:rPr>
                <w:rFonts w:ascii="Arial" w:hAnsi="Arial" w:cs="Arial"/>
                <w:b/>
                <w:bCs/>
              </w:rPr>
              <w:t>PUNTI TMAX</w:t>
            </w:r>
          </w:p>
        </w:tc>
        <w:tc>
          <w:tcPr>
            <w:tcW w:w="1772" w:type="dxa"/>
          </w:tcPr>
          <w:p w14:paraId="4C00A2AC" w14:textId="50FFFF46" w:rsidR="008A1171" w:rsidRPr="00DE2E90" w:rsidRDefault="008A1171" w:rsidP="00B54171">
            <w:pPr>
              <w:rPr>
                <w:rFonts w:ascii="Arial" w:hAnsi="Arial" w:cs="Arial"/>
                <w:b/>
                <w:bCs/>
              </w:rPr>
            </w:pPr>
            <w:r>
              <w:rPr>
                <w:rFonts w:ascii="Arial" w:hAnsi="Arial" w:cs="Arial"/>
                <w:b/>
                <w:bCs/>
              </w:rPr>
              <w:t>OFFERTA DELL’OPERATORE ECONOMICO</w:t>
            </w:r>
          </w:p>
        </w:tc>
        <w:tc>
          <w:tcPr>
            <w:tcW w:w="1829" w:type="dxa"/>
          </w:tcPr>
          <w:p w14:paraId="6D33317D" w14:textId="10CBF2ED" w:rsidR="008A1171" w:rsidRDefault="008A1171" w:rsidP="00B54171">
            <w:pPr>
              <w:rPr>
                <w:rFonts w:ascii="Arial" w:hAnsi="Arial" w:cs="Arial"/>
                <w:b/>
                <w:bCs/>
              </w:rPr>
            </w:pPr>
            <w:r>
              <w:rPr>
                <w:rFonts w:ascii="Arial" w:hAnsi="Arial" w:cs="Arial"/>
                <w:b/>
                <w:bCs/>
              </w:rPr>
              <w:t>RIFERIMENTO ALLA DOCUMENTAZIONE DI GARA</w:t>
            </w:r>
          </w:p>
        </w:tc>
      </w:tr>
      <w:tr w:rsidR="00B341B2" w:rsidRPr="00A00B58" w14:paraId="263A8B39" w14:textId="5FFE8012" w:rsidTr="00F03E90">
        <w:trPr>
          <w:trHeight w:val="276"/>
        </w:trPr>
        <w:tc>
          <w:tcPr>
            <w:tcW w:w="406" w:type="dxa"/>
          </w:tcPr>
          <w:p w14:paraId="66256001" w14:textId="77777777" w:rsidR="008A1171" w:rsidRPr="00DE2E90" w:rsidRDefault="008A1171" w:rsidP="00B54171">
            <w:pPr>
              <w:rPr>
                <w:rFonts w:ascii="Arial" w:hAnsi="Arial" w:cs="Arial"/>
                <w:b/>
                <w:bCs/>
              </w:rPr>
            </w:pPr>
            <w:r w:rsidRPr="00DE2E90">
              <w:rPr>
                <w:rFonts w:ascii="Arial" w:hAnsi="Arial" w:cs="Arial"/>
                <w:b/>
                <w:bCs/>
              </w:rPr>
              <w:t>1</w:t>
            </w:r>
          </w:p>
        </w:tc>
        <w:tc>
          <w:tcPr>
            <w:tcW w:w="1782" w:type="dxa"/>
          </w:tcPr>
          <w:p w14:paraId="42E0FBED" w14:textId="77777777" w:rsidR="008A1171" w:rsidRPr="00A00B58" w:rsidRDefault="008A1171" w:rsidP="00B54171">
            <w:pPr>
              <w:rPr>
                <w:rFonts w:ascii="Arial" w:hAnsi="Arial" w:cs="Arial"/>
              </w:rPr>
            </w:pPr>
            <w:r w:rsidRPr="00A00B58">
              <w:rPr>
                <w:rFonts w:ascii="Arial" w:hAnsi="Arial" w:cs="Arial"/>
              </w:rPr>
              <w:t>Analizzatore emisferico: intervallo di pass energy, intervallo delle energie cinetiche e prestazioni del detector</w:t>
            </w:r>
          </w:p>
        </w:tc>
        <w:tc>
          <w:tcPr>
            <w:tcW w:w="648" w:type="dxa"/>
          </w:tcPr>
          <w:p w14:paraId="4C2D8CB6" w14:textId="77777777" w:rsidR="008A1171" w:rsidRPr="00A00B58" w:rsidRDefault="008A1171" w:rsidP="00B54171">
            <w:pPr>
              <w:rPr>
                <w:rFonts w:ascii="Arial" w:hAnsi="Arial" w:cs="Arial"/>
              </w:rPr>
            </w:pPr>
            <w:r w:rsidRPr="00A00B58">
              <w:rPr>
                <w:rFonts w:ascii="Arial" w:hAnsi="Arial" w:cs="Arial"/>
              </w:rPr>
              <w:t>10</w:t>
            </w:r>
          </w:p>
        </w:tc>
        <w:tc>
          <w:tcPr>
            <w:tcW w:w="553" w:type="dxa"/>
          </w:tcPr>
          <w:p w14:paraId="0A7C0540" w14:textId="77777777" w:rsidR="008A1171" w:rsidRPr="00A00B58" w:rsidRDefault="008A1171" w:rsidP="00B54171">
            <w:pPr>
              <w:rPr>
                <w:rFonts w:ascii="Arial" w:hAnsi="Arial" w:cs="Arial"/>
              </w:rPr>
            </w:pPr>
            <w:r w:rsidRPr="00A00B58">
              <w:rPr>
                <w:rFonts w:ascii="Arial" w:hAnsi="Arial" w:cs="Arial"/>
              </w:rPr>
              <w:t>1.1</w:t>
            </w:r>
          </w:p>
        </w:tc>
        <w:tc>
          <w:tcPr>
            <w:tcW w:w="1567" w:type="dxa"/>
          </w:tcPr>
          <w:p w14:paraId="52E227A3" w14:textId="77777777" w:rsidR="008A1171" w:rsidRPr="00A00B58" w:rsidRDefault="008A1171" w:rsidP="00B54171">
            <w:pPr>
              <w:rPr>
                <w:rFonts w:ascii="Arial" w:hAnsi="Arial" w:cs="Arial"/>
              </w:rPr>
            </w:pPr>
            <w:r w:rsidRPr="00A00B58">
              <w:rPr>
                <w:rFonts w:ascii="Arial" w:hAnsi="Arial" w:cs="Arial"/>
              </w:rPr>
              <w:t>La commissione valuterà la miglior combinazione considerando intervallo di pass energy, intervallo delle energie cinetiche e prestazioni del detector.</w:t>
            </w:r>
          </w:p>
        </w:tc>
        <w:tc>
          <w:tcPr>
            <w:tcW w:w="722" w:type="dxa"/>
          </w:tcPr>
          <w:p w14:paraId="49178BAE" w14:textId="77777777" w:rsidR="008A1171" w:rsidRPr="00A00B58" w:rsidRDefault="008A1171" w:rsidP="00B54171">
            <w:pPr>
              <w:rPr>
                <w:rFonts w:ascii="Arial" w:hAnsi="Arial" w:cs="Arial"/>
              </w:rPr>
            </w:pPr>
            <w:r w:rsidRPr="00A00B58">
              <w:rPr>
                <w:rFonts w:ascii="Arial" w:hAnsi="Arial" w:cs="Arial"/>
              </w:rPr>
              <w:t>10</w:t>
            </w:r>
          </w:p>
        </w:tc>
        <w:tc>
          <w:tcPr>
            <w:tcW w:w="722" w:type="dxa"/>
          </w:tcPr>
          <w:p w14:paraId="38F4E679" w14:textId="77777777" w:rsidR="008A1171" w:rsidRPr="00A00B58" w:rsidRDefault="008A1171" w:rsidP="00B54171">
            <w:pPr>
              <w:rPr>
                <w:rFonts w:ascii="Arial" w:hAnsi="Arial" w:cs="Arial"/>
              </w:rPr>
            </w:pPr>
          </w:p>
        </w:tc>
        <w:tc>
          <w:tcPr>
            <w:tcW w:w="1772" w:type="dxa"/>
          </w:tcPr>
          <w:p w14:paraId="38C373C1" w14:textId="77777777" w:rsidR="008A1171" w:rsidRPr="00A00B58" w:rsidRDefault="008A1171" w:rsidP="00B54171">
            <w:pPr>
              <w:rPr>
                <w:rFonts w:ascii="Arial" w:hAnsi="Arial" w:cs="Arial"/>
              </w:rPr>
            </w:pPr>
          </w:p>
        </w:tc>
        <w:tc>
          <w:tcPr>
            <w:tcW w:w="1829" w:type="dxa"/>
          </w:tcPr>
          <w:p w14:paraId="41840F86" w14:textId="77777777" w:rsidR="008A1171" w:rsidRPr="00A00B58" w:rsidRDefault="008A1171" w:rsidP="00B54171">
            <w:pPr>
              <w:rPr>
                <w:rFonts w:ascii="Arial" w:hAnsi="Arial" w:cs="Arial"/>
              </w:rPr>
            </w:pPr>
          </w:p>
        </w:tc>
      </w:tr>
      <w:tr w:rsidR="008A1171" w:rsidRPr="00A00B58" w14:paraId="55ADD69A" w14:textId="77777777" w:rsidTr="00F03E90">
        <w:trPr>
          <w:trHeight w:val="2160"/>
        </w:trPr>
        <w:tc>
          <w:tcPr>
            <w:tcW w:w="10001" w:type="dxa"/>
            <w:gridSpan w:val="9"/>
          </w:tcPr>
          <w:p w14:paraId="748AEF50" w14:textId="77777777" w:rsidR="008A1171" w:rsidRDefault="008A1171" w:rsidP="008A1171">
            <w:pPr>
              <w:rPr>
                <w:rFonts w:cstheme="minorHAnsi"/>
                <w:b/>
              </w:rPr>
            </w:pPr>
            <w:r>
              <w:rPr>
                <w:rFonts w:cstheme="minorHAnsi"/>
                <w:b/>
              </w:rPr>
              <w:t>Descrizione dei requisiti migliorativi</w:t>
            </w:r>
          </w:p>
          <w:p w14:paraId="110BD25E" w14:textId="77777777" w:rsidR="008A1171" w:rsidRPr="000548FF" w:rsidRDefault="008A1171" w:rsidP="008A1171">
            <w:pPr>
              <w:rPr>
                <w:rFonts w:cstheme="minorHAnsi"/>
                <w:b/>
              </w:rPr>
            </w:pPr>
            <w:r w:rsidRPr="000548FF">
              <w:rPr>
                <w:rFonts w:cstheme="minorHAnsi"/>
                <w:b/>
              </w:rPr>
              <w:t>-----------------------------------------------------------------------------------------------------------------------------------------------------------------------------------------------------------------------------------------------------------------------------------------------------------------------------------------------------------------------------------------------------------------------------------------------------------------------------------------------------------------------------------------------------------------------------------------------------------------------------------------------------------------------------------------------</w:t>
            </w:r>
            <w:r>
              <w:rPr>
                <w:rFonts w:cstheme="minorHAnsi"/>
                <w:b/>
              </w:rPr>
              <w:t>--------------------------------------------------------------------------------------------------------------------------------------------------------------------------------------------------------------------------------------------------------------------------------------------------------------------------------------------------</w:t>
            </w:r>
            <w:r w:rsidRPr="000548FF">
              <w:rPr>
                <w:rFonts w:cstheme="minorHAnsi"/>
                <w:b/>
              </w:rPr>
              <w:t>---- (</w:t>
            </w:r>
            <w:proofErr w:type="spellStart"/>
            <w:r w:rsidRPr="000548FF">
              <w:rPr>
                <w:rFonts w:cstheme="minorHAnsi"/>
                <w:b/>
              </w:rPr>
              <w:t>ecc</w:t>
            </w:r>
            <w:proofErr w:type="spellEnd"/>
            <w:r w:rsidRPr="000548FF">
              <w:rPr>
                <w:rFonts w:cstheme="minorHAnsi"/>
                <w:b/>
              </w:rPr>
              <w:t>)</w:t>
            </w:r>
          </w:p>
          <w:p w14:paraId="61821007" w14:textId="77777777" w:rsidR="008A1171" w:rsidRPr="00A00B58" w:rsidRDefault="008A1171" w:rsidP="00B54171">
            <w:pPr>
              <w:rPr>
                <w:rFonts w:ascii="Arial" w:hAnsi="Arial" w:cs="Arial"/>
              </w:rPr>
            </w:pPr>
          </w:p>
        </w:tc>
      </w:tr>
      <w:tr w:rsidR="00B341B2" w:rsidRPr="00A00B58" w14:paraId="7498EA51" w14:textId="0254717C" w:rsidTr="00F03E90">
        <w:trPr>
          <w:trHeight w:val="276"/>
        </w:trPr>
        <w:tc>
          <w:tcPr>
            <w:tcW w:w="406" w:type="dxa"/>
            <w:vMerge w:val="restart"/>
          </w:tcPr>
          <w:p w14:paraId="2EFBC653" w14:textId="77777777" w:rsidR="008A1171" w:rsidRPr="00DE2E90" w:rsidRDefault="008A1171" w:rsidP="00B54171">
            <w:pPr>
              <w:rPr>
                <w:rFonts w:ascii="Arial" w:hAnsi="Arial" w:cs="Arial"/>
                <w:b/>
                <w:bCs/>
              </w:rPr>
            </w:pPr>
            <w:r>
              <w:rPr>
                <w:rFonts w:ascii="Arial" w:hAnsi="Arial" w:cs="Arial"/>
                <w:b/>
                <w:bCs/>
              </w:rPr>
              <w:t>2</w:t>
            </w:r>
          </w:p>
        </w:tc>
        <w:tc>
          <w:tcPr>
            <w:tcW w:w="1782" w:type="dxa"/>
            <w:vMerge w:val="restart"/>
          </w:tcPr>
          <w:p w14:paraId="0BF435F9" w14:textId="77777777" w:rsidR="008A1171" w:rsidRPr="00A00B58" w:rsidRDefault="008A1171" w:rsidP="00B54171">
            <w:pPr>
              <w:rPr>
                <w:rFonts w:ascii="Arial" w:hAnsi="Arial" w:cs="Arial"/>
              </w:rPr>
            </w:pPr>
            <w:r w:rsidRPr="00A00B58">
              <w:rPr>
                <w:rFonts w:ascii="Arial" w:hAnsi="Arial" w:cs="Arial"/>
              </w:rPr>
              <w:t>Analizzatore emisferico: Distanza di lavoro</w:t>
            </w:r>
          </w:p>
        </w:tc>
        <w:tc>
          <w:tcPr>
            <w:tcW w:w="648" w:type="dxa"/>
            <w:vMerge w:val="restart"/>
          </w:tcPr>
          <w:p w14:paraId="32C74070" w14:textId="77777777" w:rsidR="008A1171" w:rsidRPr="00A00B58" w:rsidRDefault="008A1171" w:rsidP="00B54171">
            <w:pPr>
              <w:rPr>
                <w:rFonts w:ascii="Arial" w:hAnsi="Arial" w:cs="Arial"/>
              </w:rPr>
            </w:pPr>
            <w:r>
              <w:rPr>
                <w:rFonts w:ascii="Arial" w:hAnsi="Arial" w:cs="Arial"/>
              </w:rPr>
              <w:t>6</w:t>
            </w:r>
          </w:p>
        </w:tc>
        <w:tc>
          <w:tcPr>
            <w:tcW w:w="553" w:type="dxa"/>
          </w:tcPr>
          <w:p w14:paraId="20FFDE42" w14:textId="77777777" w:rsidR="008A1171" w:rsidRPr="00A00B58" w:rsidRDefault="008A1171" w:rsidP="00B54171">
            <w:pPr>
              <w:rPr>
                <w:rFonts w:ascii="Arial" w:hAnsi="Arial" w:cs="Arial"/>
              </w:rPr>
            </w:pPr>
            <w:r>
              <w:rPr>
                <w:rFonts w:ascii="Arial" w:hAnsi="Arial" w:cs="Arial"/>
              </w:rPr>
              <w:t>2.1</w:t>
            </w:r>
          </w:p>
        </w:tc>
        <w:tc>
          <w:tcPr>
            <w:tcW w:w="1567" w:type="dxa"/>
          </w:tcPr>
          <w:p w14:paraId="12FE4E17" w14:textId="77777777" w:rsidR="008A1171" w:rsidRPr="00A00B58" w:rsidRDefault="008A1171" w:rsidP="00B54171">
            <w:pPr>
              <w:rPr>
                <w:rFonts w:ascii="Arial" w:hAnsi="Arial" w:cs="Arial"/>
              </w:rPr>
            </w:pPr>
            <w:r>
              <w:rPr>
                <w:rFonts w:ascii="Arial" w:hAnsi="Arial" w:cs="Arial"/>
              </w:rPr>
              <w:t>Distanza di lavoro non inferiore a 30 mm</w:t>
            </w:r>
          </w:p>
        </w:tc>
        <w:tc>
          <w:tcPr>
            <w:tcW w:w="722" w:type="dxa"/>
          </w:tcPr>
          <w:p w14:paraId="4106801A" w14:textId="77777777" w:rsidR="008A1171" w:rsidRPr="00A00B58" w:rsidRDefault="008A1171" w:rsidP="00B54171">
            <w:pPr>
              <w:rPr>
                <w:rFonts w:ascii="Arial" w:hAnsi="Arial" w:cs="Arial"/>
              </w:rPr>
            </w:pPr>
          </w:p>
        </w:tc>
        <w:tc>
          <w:tcPr>
            <w:tcW w:w="722" w:type="dxa"/>
          </w:tcPr>
          <w:p w14:paraId="47F09BE1" w14:textId="77777777" w:rsidR="008A1171" w:rsidRDefault="008A1171" w:rsidP="00B54171">
            <w:pPr>
              <w:rPr>
                <w:rFonts w:ascii="Arial" w:hAnsi="Arial" w:cs="Arial"/>
              </w:rPr>
            </w:pPr>
            <w:r>
              <w:rPr>
                <w:rFonts w:ascii="Arial" w:hAnsi="Arial" w:cs="Arial"/>
              </w:rPr>
              <w:t>0</w:t>
            </w:r>
          </w:p>
        </w:tc>
        <w:tc>
          <w:tcPr>
            <w:tcW w:w="1772" w:type="dxa"/>
          </w:tcPr>
          <w:p w14:paraId="53382982" w14:textId="77777777" w:rsidR="008A1171" w:rsidRDefault="008A1171" w:rsidP="00B54171">
            <w:pPr>
              <w:rPr>
                <w:rFonts w:ascii="Arial" w:hAnsi="Arial" w:cs="Arial"/>
              </w:rPr>
            </w:pPr>
          </w:p>
        </w:tc>
        <w:tc>
          <w:tcPr>
            <w:tcW w:w="1829" w:type="dxa"/>
          </w:tcPr>
          <w:p w14:paraId="7C924170" w14:textId="77777777" w:rsidR="008A1171" w:rsidRDefault="008A1171" w:rsidP="00B54171">
            <w:pPr>
              <w:rPr>
                <w:rFonts w:ascii="Arial" w:hAnsi="Arial" w:cs="Arial"/>
              </w:rPr>
            </w:pPr>
          </w:p>
        </w:tc>
      </w:tr>
      <w:tr w:rsidR="00B341B2" w:rsidRPr="00A00B58" w14:paraId="2115B2BF" w14:textId="11E56A04" w:rsidTr="00F03E90">
        <w:trPr>
          <w:trHeight w:val="276"/>
        </w:trPr>
        <w:tc>
          <w:tcPr>
            <w:tcW w:w="406" w:type="dxa"/>
            <w:vMerge/>
          </w:tcPr>
          <w:p w14:paraId="29620EA0" w14:textId="77777777" w:rsidR="008A1171" w:rsidRPr="00DE2E90" w:rsidRDefault="008A1171" w:rsidP="00B54171">
            <w:pPr>
              <w:rPr>
                <w:rFonts w:ascii="Arial" w:hAnsi="Arial" w:cs="Arial"/>
                <w:b/>
                <w:bCs/>
              </w:rPr>
            </w:pPr>
          </w:p>
        </w:tc>
        <w:tc>
          <w:tcPr>
            <w:tcW w:w="1782" w:type="dxa"/>
            <w:vMerge/>
          </w:tcPr>
          <w:p w14:paraId="31D7EADD" w14:textId="77777777" w:rsidR="008A1171" w:rsidRPr="00A00B58" w:rsidRDefault="008A1171" w:rsidP="00B54171">
            <w:pPr>
              <w:rPr>
                <w:rFonts w:ascii="Arial" w:hAnsi="Arial" w:cs="Arial"/>
              </w:rPr>
            </w:pPr>
          </w:p>
        </w:tc>
        <w:tc>
          <w:tcPr>
            <w:tcW w:w="648" w:type="dxa"/>
            <w:vMerge/>
          </w:tcPr>
          <w:p w14:paraId="4359F8DA" w14:textId="77777777" w:rsidR="008A1171" w:rsidRPr="00A00B58" w:rsidRDefault="008A1171" w:rsidP="00B54171">
            <w:pPr>
              <w:rPr>
                <w:rFonts w:ascii="Arial" w:hAnsi="Arial" w:cs="Arial"/>
              </w:rPr>
            </w:pPr>
          </w:p>
        </w:tc>
        <w:tc>
          <w:tcPr>
            <w:tcW w:w="553" w:type="dxa"/>
          </w:tcPr>
          <w:p w14:paraId="6DAC917E" w14:textId="77777777" w:rsidR="008A1171" w:rsidRPr="00A00B58" w:rsidRDefault="008A1171" w:rsidP="00B54171">
            <w:pPr>
              <w:rPr>
                <w:rFonts w:ascii="Arial" w:hAnsi="Arial" w:cs="Arial"/>
              </w:rPr>
            </w:pPr>
            <w:r w:rsidRPr="00A00B58">
              <w:rPr>
                <w:rFonts w:ascii="Arial" w:hAnsi="Arial" w:cs="Arial"/>
              </w:rPr>
              <w:t>2.</w:t>
            </w:r>
            <w:r>
              <w:rPr>
                <w:rFonts w:ascii="Arial" w:hAnsi="Arial" w:cs="Arial"/>
              </w:rPr>
              <w:t>2</w:t>
            </w:r>
          </w:p>
        </w:tc>
        <w:tc>
          <w:tcPr>
            <w:tcW w:w="1567" w:type="dxa"/>
          </w:tcPr>
          <w:p w14:paraId="105687DC" w14:textId="77777777" w:rsidR="008A1171" w:rsidRPr="00A00B58" w:rsidRDefault="008A1171" w:rsidP="00B54171">
            <w:pPr>
              <w:rPr>
                <w:rFonts w:ascii="Arial" w:hAnsi="Arial" w:cs="Arial"/>
              </w:rPr>
            </w:pPr>
            <w:r w:rsidRPr="00A00B58">
              <w:rPr>
                <w:rFonts w:ascii="Arial" w:hAnsi="Arial" w:cs="Arial"/>
              </w:rPr>
              <w:t>Distanza di lavoro compresa tra i 30 mm ed i 35 mm</w:t>
            </w:r>
          </w:p>
        </w:tc>
        <w:tc>
          <w:tcPr>
            <w:tcW w:w="722" w:type="dxa"/>
          </w:tcPr>
          <w:p w14:paraId="62A6CAC7" w14:textId="77777777" w:rsidR="008A1171" w:rsidRPr="00A00B58" w:rsidRDefault="008A1171" w:rsidP="00B54171">
            <w:pPr>
              <w:rPr>
                <w:rFonts w:ascii="Arial" w:hAnsi="Arial" w:cs="Arial"/>
              </w:rPr>
            </w:pPr>
          </w:p>
        </w:tc>
        <w:tc>
          <w:tcPr>
            <w:tcW w:w="722" w:type="dxa"/>
          </w:tcPr>
          <w:p w14:paraId="1E4D9339" w14:textId="77777777" w:rsidR="008A1171" w:rsidRPr="00A00B58" w:rsidRDefault="008A1171" w:rsidP="00B54171">
            <w:pPr>
              <w:rPr>
                <w:rFonts w:ascii="Arial" w:hAnsi="Arial" w:cs="Arial"/>
              </w:rPr>
            </w:pPr>
            <w:r>
              <w:rPr>
                <w:rFonts w:ascii="Arial" w:hAnsi="Arial" w:cs="Arial"/>
              </w:rPr>
              <w:t>4</w:t>
            </w:r>
          </w:p>
        </w:tc>
        <w:tc>
          <w:tcPr>
            <w:tcW w:w="1772" w:type="dxa"/>
          </w:tcPr>
          <w:p w14:paraId="2605F8A5" w14:textId="77777777" w:rsidR="008A1171" w:rsidRDefault="008A1171" w:rsidP="00B54171">
            <w:pPr>
              <w:rPr>
                <w:rFonts w:ascii="Arial" w:hAnsi="Arial" w:cs="Arial"/>
              </w:rPr>
            </w:pPr>
          </w:p>
        </w:tc>
        <w:tc>
          <w:tcPr>
            <w:tcW w:w="1829" w:type="dxa"/>
          </w:tcPr>
          <w:p w14:paraId="2920DD77" w14:textId="77777777" w:rsidR="008A1171" w:rsidRDefault="008A1171" w:rsidP="00B54171">
            <w:pPr>
              <w:rPr>
                <w:rFonts w:ascii="Arial" w:hAnsi="Arial" w:cs="Arial"/>
              </w:rPr>
            </w:pPr>
          </w:p>
        </w:tc>
      </w:tr>
      <w:tr w:rsidR="00B341B2" w:rsidRPr="00A00B58" w14:paraId="45D6B9A8" w14:textId="6CDCF90B" w:rsidTr="00F03E90">
        <w:trPr>
          <w:trHeight w:val="276"/>
        </w:trPr>
        <w:tc>
          <w:tcPr>
            <w:tcW w:w="406" w:type="dxa"/>
            <w:vMerge/>
          </w:tcPr>
          <w:p w14:paraId="58771656" w14:textId="77777777" w:rsidR="008A1171" w:rsidRPr="00DE2E90" w:rsidRDefault="008A1171" w:rsidP="00B54171">
            <w:pPr>
              <w:rPr>
                <w:rFonts w:ascii="Arial" w:hAnsi="Arial" w:cs="Arial"/>
                <w:b/>
                <w:bCs/>
              </w:rPr>
            </w:pPr>
          </w:p>
        </w:tc>
        <w:tc>
          <w:tcPr>
            <w:tcW w:w="1782" w:type="dxa"/>
            <w:vMerge/>
          </w:tcPr>
          <w:p w14:paraId="6BA0CFFC" w14:textId="77777777" w:rsidR="008A1171" w:rsidRPr="00A00B58" w:rsidRDefault="008A1171" w:rsidP="00B54171">
            <w:pPr>
              <w:rPr>
                <w:rFonts w:ascii="Arial" w:hAnsi="Arial" w:cs="Arial"/>
              </w:rPr>
            </w:pPr>
          </w:p>
        </w:tc>
        <w:tc>
          <w:tcPr>
            <w:tcW w:w="648" w:type="dxa"/>
            <w:vMerge/>
          </w:tcPr>
          <w:p w14:paraId="1357E239" w14:textId="77777777" w:rsidR="008A1171" w:rsidRPr="00A00B58" w:rsidRDefault="008A1171" w:rsidP="00B54171">
            <w:pPr>
              <w:rPr>
                <w:rFonts w:ascii="Arial" w:hAnsi="Arial" w:cs="Arial"/>
              </w:rPr>
            </w:pPr>
          </w:p>
        </w:tc>
        <w:tc>
          <w:tcPr>
            <w:tcW w:w="553" w:type="dxa"/>
          </w:tcPr>
          <w:p w14:paraId="2D8E58EF" w14:textId="77777777" w:rsidR="008A1171" w:rsidRPr="00A00B58" w:rsidRDefault="008A1171" w:rsidP="00B54171">
            <w:pPr>
              <w:rPr>
                <w:rFonts w:ascii="Arial" w:hAnsi="Arial" w:cs="Arial"/>
              </w:rPr>
            </w:pPr>
            <w:r w:rsidRPr="00A00B58">
              <w:rPr>
                <w:rFonts w:ascii="Arial" w:hAnsi="Arial" w:cs="Arial"/>
              </w:rPr>
              <w:t>2.</w:t>
            </w:r>
            <w:r>
              <w:rPr>
                <w:rFonts w:ascii="Arial" w:hAnsi="Arial" w:cs="Arial"/>
              </w:rPr>
              <w:t>3</w:t>
            </w:r>
          </w:p>
        </w:tc>
        <w:tc>
          <w:tcPr>
            <w:tcW w:w="1567" w:type="dxa"/>
          </w:tcPr>
          <w:p w14:paraId="48F69374" w14:textId="77777777" w:rsidR="008A1171" w:rsidRPr="00A00B58" w:rsidRDefault="008A1171" w:rsidP="00B54171">
            <w:pPr>
              <w:rPr>
                <w:rFonts w:ascii="Arial" w:hAnsi="Arial" w:cs="Arial"/>
              </w:rPr>
            </w:pPr>
            <w:r w:rsidRPr="00A00B58">
              <w:rPr>
                <w:rFonts w:ascii="Arial" w:hAnsi="Arial" w:cs="Arial"/>
              </w:rPr>
              <w:t>Distanza di lavoro superiore ai 35 mm</w:t>
            </w:r>
          </w:p>
        </w:tc>
        <w:tc>
          <w:tcPr>
            <w:tcW w:w="722" w:type="dxa"/>
          </w:tcPr>
          <w:p w14:paraId="36839FAF" w14:textId="77777777" w:rsidR="008A1171" w:rsidRPr="00A00B58" w:rsidRDefault="008A1171" w:rsidP="00B54171">
            <w:pPr>
              <w:rPr>
                <w:rFonts w:ascii="Arial" w:hAnsi="Arial" w:cs="Arial"/>
              </w:rPr>
            </w:pPr>
          </w:p>
        </w:tc>
        <w:tc>
          <w:tcPr>
            <w:tcW w:w="722" w:type="dxa"/>
          </w:tcPr>
          <w:p w14:paraId="5EAD9FC2" w14:textId="77777777" w:rsidR="008A1171" w:rsidRPr="00A00B58" w:rsidRDefault="008A1171" w:rsidP="00B54171">
            <w:pPr>
              <w:rPr>
                <w:rFonts w:ascii="Arial" w:hAnsi="Arial" w:cs="Arial"/>
              </w:rPr>
            </w:pPr>
            <w:r w:rsidRPr="00A00B58">
              <w:rPr>
                <w:rFonts w:ascii="Arial" w:hAnsi="Arial" w:cs="Arial"/>
              </w:rPr>
              <w:t>6</w:t>
            </w:r>
          </w:p>
        </w:tc>
        <w:tc>
          <w:tcPr>
            <w:tcW w:w="1772" w:type="dxa"/>
          </w:tcPr>
          <w:p w14:paraId="525A5825" w14:textId="77777777" w:rsidR="008A1171" w:rsidRPr="00A00B58" w:rsidRDefault="008A1171" w:rsidP="00B54171">
            <w:pPr>
              <w:rPr>
                <w:rFonts w:ascii="Arial" w:hAnsi="Arial" w:cs="Arial"/>
              </w:rPr>
            </w:pPr>
          </w:p>
        </w:tc>
        <w:tc>
          <w:tcPr>
            <w:tcW w:w="1829" w:type="dxa"/>
          </w:tcPr>
          <w:p w14:paraId="744AFA87" w14:textId="77777777" w:rsidR="008A1171" w:rsidRPr="00A00B58" w:rsidRDefault="008A1171" w:rsidP="00B54171">
            <w:pPr>
              <w:rPr>
                <w:rFonts w:ascii="Arial" w:hAnsi="Arial" w:cs="Arial"/>
              </w:rPr>
            </w:pPr>
          </w:p>
        </w:tc>
      </w:tr>
      <w:tr w:rsidR="008A1171" w:rsidRPr="00A00B58" w14:paraId="21A25747" w14:textId="77777777" w:rsidTr="00F03E90">
        <w:trPr>
          <w:trHeight w:val="276"/>
        </w:trPr>
        <w:tc>
          <w:tcPr>
            <w:tcW w:w="10001" w:type="dxa"/>
            <w:gridSpan w:val="9"/>
          </w:tcPr>
          <w:p w14:paraId="08322900" w14:textId="77777777" w:rsidR="008A1171" w:rsidRPr="008A1171" w:rsidRDefault="008A1171" w:rsidP="008A1171">
            <w:pPr>
              <w:rPr>
                <w:rFonts w:ascii="Arial" w:hAnsi="Arial" w:cs="Arial"/>
              </w:rPr>
            </w:pPr>
            <w:r w:rsidRPr="008A1171">
              <w:rPr>
                <w:rFonts w:ascii="Arial" w:hAnsi="Arial" w:cs="Arial"/>
              </w:rPr>
              <w:t>Descrizione dei requisiti migliorativi</w:t>
            </w:r>
          </w:p>
          <w:p w14:paraId="075B96AE" w14:textId="77777777" w:rsidR="008A1171" w:rsidRPr="008A1171" w:rsidRDefault="008A1171" w:rsidP="008A1171">
            <w:pPr>
              <w:rPr>
                <w:rFonts w:ascii="Arial" w:hAnsi="Arial" w:cs="Arial"/>
              </w:rPr>
            </w:pPr>
            <w:r w:rsidRPr="008A1171">
              <w:rPr>
                <w:rFonts w:ascii="Arial" w:hAnsi="Arial" w:cs="Arial"/>
              </w:rPr>
              <w:t>----------------------------------------------------------------------------------------------------------------------------------------------------------------------------------------------------------------------------------------------------------------------------------------------------------------------------------------------------------------------------------------------------------------------------------------------------------------------------------------------------------------------------------------------------------------------------------------------------------------------------------------------------------------------------------------------------------------------------------------------------------------------------------------------------------------------------------------------------------------------------------------------------------------------------------------------------------------------------------------------------------------------------------------------------- (</w:t>
            </w:r>
            <w:proofErr w:type="spellStart"/>
            <w:r w:rsidRPr="008A1171">
              <w:rPr>
                <w:rFonts w:ascii="Arial" w:hAnsi="Arial" w:cs="Arial"/>
              </w:rPr>
              <w:t>ecc</w:t>
            </w:r>
            <w:proofErr w:type="spellEnd"/>
            <w:r w:rsidRPr="008A1171">
              <w:rPr>
                <w:rFonts w:ascii="Arial" w:hAnsi="Arial" w:cs="Arial"/>
              </w:rPr>
              <w:t>)</w:t>
            </w:r>
          </w:p>
          <w:p w14:paraId="15BA2822" w14:textId="77777777" w:rsidR="008A1171" w:rsidRDefault="008A1171" w:rsidP="00B54171">
            <w:pPr>
              <w:rPr>
                <w:rFonts w:ascii="Arial" w:hAnsi="Arial" w:cs="Arial"/>
              </w:rPr>
            </w:pPr>
          </w:p>
        </w:tc>
      </w:tr>
      <w:tr w:rsidR="00B341B2" w:rsidRPr="00A00B58" w14:paraId="16BB71CD" w14:textId="7B79FDA8" w:rsidTr="00F03E90">
        <w:trPr>
          <w:trHeight w:val="276"/>
        </w:trPr>
        <w:tc>
          <w:tcPr>
            <w:tcW w:w="406" w:type="dxa"/>
            <w:vMerge w:val="restart"/>
          </w:tcPr>
          <w:p w14:paraId="599D3640" w14:textId="77777777" w:rsidR="008A1171" w:rsidRPr="00DE2E90" w:rsidRDefault="008A1171" w:rsidP="00B54171">
            <w:pPr>
              <w:rPr>
                <w:rFonts w:ascii="Arial" w:hAnsi="Arial" w:cs="Arial"/>
                <w:b/>
                <w:bCs/>
              </w:rPr>
            </w:pPr>
            <w:r w:rsidRPr="00DE2E90">
              <w:rPr>
                <w:rFonts w:ascii="Arial" w:hAnsi="Arial" w:cs="Arial"/>
                <w:b/>
                <w:bCs/>
              </w:rPr>
              <w:t>3</w:t>
            </w:r>
          </w:p>
        </w:tc>
        <w:tc>
          <w:tcPr>
            <w:tcW w:w="1782" w:type="dxa"/>
            <w:vMerge w:val="restart"/>
          </w:tcPr>
          <w:p w14:paraId="7F371561" w14:textId="77777777" w:rsidR="008A1171" w:rsidRPr="00A00B58" w:rsidRDefault="008A1171" w:rsidP="00B54171">
            <w:pPr>
              <w:rPr>
                <w:rFonts w:ascii="Arial" w:hAnsi="Arial" w:cs="Arial"/>
              </w:rPr>
            </w:pPr>
            <w:r w:rsidRPr="00A00B58">
              <w:rPr>
                <w:rFonts w:ascii="Arial" w:hAnsi="Arial" w:cs="Arial"/>
              </w:rPr>
              <w:t>Analizzatore emisferico: Risoluzione in energia cinetica degli elettroni</w:t>
            </w:r>
          </w:p>
        </w:tc>
        <w:tc>
          <w:tcPr>
            <w:tcW w:w="648" w:type="dxa"/>
            <w:vMerge w:val="restart"/>
          </w:tcPr>
          <w:p w14:paraId="7F3C2C29" w14:textId="77777777" w:rsidR="008A1171" w:rsidRPr="00A00B58" w:rsidRDefault="008A1171" w:rsidP="00B54171">
            <w:pPr>
              <w:rPr>
                <w:rFonts w:ascii="Arial" w:hAnsi="Arial" w:cs="Arial"/>
              </w:rPr>
            </w:pPr>
            <w:r w:rsidRPr="00A00B58">
              <w:rPr>
                <w:rFonts w:ascii="Arial" w:hAnsi="Arial" w:cs="Arial"/>
              </w:rPr>
              <w:t>6</w:t>
            </w:r>
          </w:p>
        </w:tc>
        <w:tc>
          <w:tcPr>
            <w:tcW w:w="553" w:type="dxa"/>
          </w:tcPr>
          <w:p w14:paraId="42771FE6" w14:textId="77777777" w:rsidR="008A1171" w:rsidRPr="00A00B58" w:rsidRDefault="008A1171" w:rsidP="00B54171">
            <w:pPr>
              <w:rPr>
                <w:rFonts w:ascii="Arial" w:hAnsi="Arial" w:cs="Arial"/>
              </w:rPr>
            </w:pPr>
            <w:r>
              <w:rPr>
                <w:rFonts w:ascii="Arial" w:hAnsi="Arial" w:cs="Arial"/>
              </w:rPr>
              <w:t>3.1</w:t>
            </w:r>
          </w:p>
        </w:tc>
        <w:tc>
          <w:tcPr>
            <w:tcW w:w="1567" w:type="dxa"/>
          </w:tcPr>
          <w:p w14:paraId="6F0F8FE5" w14:textId="77777777" w:rsidR="008A1171" w:rsidRPr="00A00B58" w:rsidRDefault="008A1171" w:rsidP="00B54171">
            <w:pPr>
              <w:rPr>
                <w:rFonts w:ascii="Arial" w:hAnsi="Arial" w:cs="Arial"/>
              </w:rPr>
            </w:pPr>
            <w:r>
              <w:rPr>
                <w:rFonts w:ascii="Arial" w:hAnsi="Arial" w:cs="Arial"/>
              </w:rPr>
              <w:t xml:space="preserve">Risoluzione massima </w:t>
            </w:r>
            <w:r w:rsidRPr="00A00B58">
              <w:rPr>
                <w:rFonts w:ascii="Arial" w:hAnsi="Arial" w:cs="Arial"/>
              </w:rPr>
              <w:t xml:space="preserve">per l’energia cinetica degli elettroni </w:t>
            </w:r>
            <w:r>
              <w:rPr>
                <w:rFonts w:ascii="Arial" w:hAnsi="Arial" w:cs="Arial"/>
              </w:rPr>
              <w:t>pari a</w:t>
            </w:r>
            <w:r w:rsidRPr="00A00B58">
              <w:rPr>
                <w:rFonts w:ascii="Arial" w:hAnsi="Arial" w:cs="Arial"/>
              </w:rPr>
              <w:t xml:space="preserve"> 5 </w:t>
            </w:r>
            <w:proofErr w:type="spellStart"/>
            <w:r w:rsidRPr="00A00B58">
              <w:rPr>
                <w:rFonts w:ascii="Arial" w:hAnsi="Arial" w:cs="Arial"/>
              </w:rPr>
              <w:t>meV</w:t>
            </w:r>
            <w:proofErr w:type="spellEnd"/>
          </w:p>
        </w:tc>
        <w:tc>
          <w:tcPr>
            <w:tcW w:w="722" w:type="dxa"/>
          </w:tcPr>
          <w:p w14:paraId="4310401F" w14:textId="77777777" w:rsidR="008A1171" w:rsidRPr="00A00B58" w:rsidRDefault="008A1171" w:rsidP="00B54171">
            <w:pPr>
              <w:rPr>
                <w:rFonts w:ascii="Arial" w:hAnsi="Arial" w:cs="Arial"/>
              </w:rPr>
            </w:pPr>
          </w:p>
        </w:tc>
        <w:tc>
          <w:tcPr>
            <w:tcW w:w="722" w:type="dxa"/>
          </w:tcPr>
          <w:p w14:paraId="72CBFD25" w14:textId="77777777" w:rsidR="008A1171" w:rsidRDefault="008A1171" w:rsidP="00B54171">
            <w:pPr>
              <w:rPr>
                <w:rFonts w:ascii="Arial" w:hAnsi="Arial" w:cs="Arial"/>
              </w:rPr>
            </w:pPr>
            <w:r>
              <w:rPr>
                <w:rFonts w:ascii="Arial" w:hAnsi="Arial" w:cs="Arial"/>
              </w:rPr>
              <w:t>0</w:t>
            </w:r>
          </w:p>
        </w:tc>
        <w:tc>
          <w:tcPr>
            <w:tcW w:w="1772" w:type="dxa"/>
          </w:tcPr>
          <w:p w14:paraId="2EF36D1B" w14:textId="77777777" w:rsidR="008A1171" w:rsidRDefault="008A1171" w:rsidP="00B54171">
            <w:pPr>
              <w:rPr>
                <w:rFonts w:ascii="Arial" w:hAnsi="Arial" w:cs="Arial"/>
              </w:rPr>
            </w:pPr>
          </w:p>
        </w:tc>
        <w:tc>
          <w:tcPr>
            <w:tcW w:w="1829" w:type="dxa"/>
          </w:tcPr>
          <w:p w14:paraId="12051689" w14:textId="77777777" w:rsidR="008A1171" w:rsidRDefault="008A1171" w:rsidP="00B54171">
            <w:pPr>
              <w:rPr>
                <w:rFonts w:ascii="Arial" w:hAnsi="Arial" w:cs="Arial"/>
              </w:rPr>
            </w:pPr>
          </w:p>
        </w:tc>
      </w:tr>
      <w:tr w:rsidR="00B341B2" w:rsidRPr="00A00B58" w14:paraId="0F892B21" w14:textId="683E4D06" w:rsidTr="00F03E90">
        <w:trPr>
          <w:trHeight w:val="276"/>
        </w:trPr>
        <w:tc>
          <w:tcPr>
            <w:tcW w:w="406" w:type="dxa"/>
            <w:vMerge/>
          </w:tcPr>
          <w:p w14:paraId="3009749B" w14:textId="77777777" w:rsidR="008A1171" w:rsidRPr="00DE2E90" w:rsidRDefault="008A1171" w:rsidP="00B54171">
            <w:pPr>
              <w:rPr>
                <w:rFonts w:ascii="Arial" w:hAnsi="Arial" w:cs="Arial"/>
                <w:b/>
                <w:bCs/>
              </w:rPr>
            </w:pPr>
          </w:p>
        </w:tc>
        <w:tc>
          <w:tcPr>
            <w:tcW w:w="1782" w:type="dxa"/>
            <w:vMerge/>
          </w:tcPr>
          <w:p w14:paraId="75CB1B72" w14:textId="77777777" w:rsidR="008A1171" w:rsidRPr="00A00B58" w:rsidRDefault="008A1171" w:rsidP="00B54171">
            <w:pPr>
              <w:rPr>
                <w:rFonts w:ascii="Arial" w:hAnsi="Arial" w:cs="Arial"/>
              </w:rPr>
            </w:pPr>
          </w:p>
        </w:tc>
        <w:tc>
          <w:tcPr>
            <w:tcW w:w="648" w:type="dxa"/>
            <w:vMerge/>
          </w:tcPr>
          <w:p w14:paraId="0BE8ED03" w14:textId="77777777" w:rsidR="008A1171" w:rsidRPr="00A00B58" w:rsidRDefault="008A1171" w:rsidP="00B54171">
            <w:pPr>
              <w:rPr>
                <w:rFonts w:ascii="Arial" w:hAnsi="Arial" w:cs="Arial"/>
              </w:rPr>
            </w:pPr>
          </w:p>
        </w:tc>
        <w:tc>
          <w:tcPr>
            <w:tcW w:w="553" w:type="dxa"/>
          </w:tcPr>
          <w:p w14:paraId="01D944AA" w14:textId="77777777" w:rsidR="008A1171" w:rsidRPr="00A00B58" w:rsidRDefault="008A1171" w:rsidP="00B54171">
            <w:pPr>
              <w:rPr>
                <w:rFonts w:ascii="Arial" w:hAnsi="Arial" w:cs="Arial"/>
              </w:rPr>
            </w:pPr>
            <w:r w:rsidRPr="00A00B58">
              <w:rPr>
                <w:rFonts w:ascii="Arial" w:hAnsi="Arial" w:cs="Arial"/>
              </w:rPr>
              <w:t>3.</w:t>
            </w:r>
            <w:r>
              <w:rPr>
                <w:rFonts w:ascii="Arial" w:hAnsi="Arial" w:cs="Arial"/>
              </w:rPr>
              <w:t>2</w:t>
            </w:r>
          </w:p>
        </w:tc>
        <w:tc>
          <w:tcPr>
            <w:tcW w:w="1567" w:type="dxa"/>
          </w:tcPr>
          <w:p w14:paraId="072BE68F" w14:textId="77777777" w:rsidR="008A1171" w:rsidRPr="00A00B58" w:rsidRDefault="008A1171" w:rsidP="00B54171">
            <w:pPr>
              <w:rPr>
                <w:rFonts w:ascii="Arial" w:hAnsi="Arial" w:cs="Arial"/>
              </w:rPr>
            </w:pPr>
            <w:r w:rsidRPr="00A00B58">
              <w:rPr>
                <w:rFonts w:ascii="Arial" w:hAnsi="Arial" w:cs="Arial"/>
              </w:rPr>
              <w:t xml:space="preserve">Risoluzione per l’energia cinetica degli elettroni </w:t>
            </w:r>
            <w:r>
              <w:rPr>
                <w:rFonts w:ascii="Arial" w:hAnsi="Arial" w:cs="Arial"/>
              </w:rPr>
              <w:t>inferiore ai</w:t>
            </w:r>
            <w:r w:rsidRPr="00A00B58">
              <w:rPr>
                <w:rFonts w:ascii="Arial" w:hAnsi="Arial" w:cs="Arial"/>
              </w:rPr>
              <w:t xml:space="preserve"> 5 </w:t>
            </w:r>
            <w:proofErr w:type="spellStart"/>
            <w:r w:rsidRPr="00A00B58">
              <w:rPr>
                <w:rFonts w:ascii="Arial" w:hAnsi="Arial" w:cs="Arial"/>
              </w:rPr>
              <w:t>meV</w:t>
            </w:r>
            <w:proofErr w:type="spellEnd"/>
            <w:r w:rsidRPr="00A00B58">
              <w:rPr>
                <w:rFonts w:ascii="Arial" w:hAnsi="Arial" w:cs="Arial"/>
              </w:rPr>
              <w:t xml:space="preserve"> e</w:t>
            </w:r>
            <w:r>
              <w:rPr>
                <w:rFonts w:ascii="Arial" w:hAnsi="Arial" w:cs="Arial"/>
              </w:rPr>
              <w:t xml:space="preserve"> </w:t>
            </w:r>
            <w:r>
              <w:rPr>
                <w:rFonts w:ascii="Arial" w:hAnsi="Arial" w:cs="Arial"/>
              </w:rPr>
              <w:lastRenderedPageBreak/>
              <w:t>maggiore o uguale di</w:t>
            </w:r>
            <w:r w:rsidRPr="00A00B58">
              <w:rPr>
                <w:rFonts w:ascii="Arial" w:hAnsi="Arial" w:cs="Arial"/>
              </w:rPr>
              <w:t xml:space="preserve"> 2 </w:t>
            </w:r>
            <w:proofErr w:type="spellStart"/>
            <w:r w:rsidRPr="00A00B58">
              <w:rPr>
                <w:rFonts w:ascii="Arial" w:hAnsi="Arial" w:cs="Arial"/>
              </w:rPr>
              <w:t>meV</w:t>
            </w:r>
            <w:proofErr w:type="spellEnd"/>
          </w:p>
        </w:tc>
        <w:tc>
          <w:tcPr>
            <w:tcW w:w="722" w:type="dxa"/>
          </w:tcPr>
          <w:p w14:paraId="3A38A34A" w14:textId="77777777" w:rsidR="008A1171" w:rsidRPr="00A00B58" w:rsidRDefault="008A1171" w:rsidP="00B54171">
            <w:pPr>
              <w:rPr>
                <w:rFonts w:ascii="Arial" w:hAnsi="Arial" w:cs="Arial"/>
              </w:rPr>
            </w:pPr>
          </w:p>
        </w:tc>
        <w:tc>
          <w:tcPr>
            <w:tcW w:w="722" w:type="dxa"/>
          </w:tcPr>
          <w:p w14:paraId="240FDC75" w14:textId="77777777" w:rsidR="008A1171" w:rsidRPr="00A00B58" w:rsidRDefault="008A1171" w:rsidP="00B54171">
            <w:pPr>
              <w:rPr>
                <w:rFonts w:ascii="Arial" w:hAnsi="Arial" w:cs="Arial"/>
              </w:rPr>
            </w:pPr>
            <w:r>
              <w:rPr>
                <w:rFonts w:ascii="Arial" w:hAnsi="Arial" w:cs="Arial"/>
              </w:rPr>
              <w:t>4</w:t>
            </w:r>
          </w:p>
        </w:tc>
        <w:tc>
          <w:tcPr>
            <w:tcW w:w="1772" w:type="dxa"/>
          </w:tcPr>
          <w:p w14:paraId="591D00C5" w14:textId="77777777" w:rsidR="008A1171" w:rsidRDefault="008A1171" w:rsidP="00B54171">
            <w:pPr>
              <w:rPr>
                <w:rFonts w:ascii="Arial" w:hAnsi="Arial" w:cs="Arial"/>
              </w:rPr>
            </w:pPr>
          </w:p>
        </w:tc>
        <w:tc>
          <w:tcPr>
            <w:tcW w:w="1829" w:type="dxa"/>
          </w:tcPr>
          <w:p w14:paraId="391DD56B" w14:textId="77777777" w:rsidR="008A1171" w:rsidRDefault="008A1171" w:rsidP="00B54171">
            <w:pPr>
              <w:rPr>
                <w:rFonts w:ascii="Arial" w:hAnsi="Arial" w:cs="Arial"/>
              </w:rPr>
            </w:pPr>
          </w:p>
        </w:tc>
      </w:tr>
      <w:tr w:rsidR="00B341B2" w:rsidRPr="00A00B58" w14:paraId="2CEC6E47" w14:textId="48913579" w:rsidTr="00F03E90">
        <w:trPr>
          <w:trHeight w:val="276"/>
        </w:trPr>
        <w:tc>
          <w:tcPr>
            <w:tcW w:w="406" w:type="dxa"/>
            <w:vMerge/>
          </w:tcPr>
          <w:p w14:paraId="1C48546D" w14:textId="77777777" w:rsidR="008A1171" w:rsidRPr="00DE2E90" w:rsidRDefault="008A1171" w:rsidP="00B54171">
            <w:pPr>
              <w:rPr>
                <w:rFonts w:ascii="Arial" w:hAnsi="Arial" w:cs="Arial"/>
                <w:b/>
                <w:bCs/>
              </w:rPr>
            </w:pPr>
          </w:p>
        </w:tc>
        <w:tc>
          <w:tcPr>
            <w:tcW w:w="1782" w:type="dxa"/>
            <w:vMerge/>
          </w:tcPr>
          <w:p w14:paraId="1DDB9F5C" w14:textId="77777777" w:rsidR="008A1171" w:rsidRPr="00A00B58" w:rsidRDefault="008A1171" w:rsidP="00B54171">
            <w:pPr>
              <w:rPr>
                <w:rFonts w:ascii="Arial" w:hAnsi="Arial" w:cs="Arial"/>
              </w:rPr>
            </w:pPr>
          </w:p>
        </w:tc>
        <w:tc>
          <w:tcPr>
            <w:tcW w:w="648" w:type="dxa"/>
            <w:vMerge/>
          </w:tcPr>
          <w:p w14:paraId="0D7D4406" w14:textId="77777777" w:rsidR="008A1171" w:rsidRPr="00A00B58" w:rsidRDefault="008A1171" w:rsidP="00B54171">
            <w:pPr>
              <w:rPr>
                <w:rFonts w:ascii="Arial" w:hAnsi="Arial" w:cs="Arial"/>
              </w:rPr>
            </w:pPr>
          </w:p>
        </w:tc>
        <w:tc>
          <w:tcPr>
            <w:tcW w:w="553" w:type="dxa"/>
          </w:tcPr>
          <w:p w14:paraId="19A7451E" w14:textId="77777777" w:rsidR="008A1171" w:rsidRPr="00A00B58" w:rsidRDefault="008A1171" w:rsidP="00B54171">
            <w:pPr>
              <w:rPr>
                <w:rFonts w:ascii="Arial" w:hAnsi="Arial" w:cs="Arial"/>
              </w:rPr>
            </w:pPr>
            <w:r w:rsidRPr="00A00B58">
              <w:rPr>
                <w:rFonts w:ascii="Arial" w:hAnsi="Arial" w:cs="Arial"/>
              </w:rPr>
              <w:t>3.</w:t>
            </w:r>
            <w:r>
              <w:rPr>
                <w:rFonts w:ascii="Arial" w:hAnsi="Arial" w:cs="Arial"/>
              </w:rPr>
              <w:t>3</w:t>
            </w:r>
          </w:p>
        </w:tc>
        <w:tc>
          <w:tcPr>
            <w:tcW w:w="1567" w:type="dxa"/>
          </w:tcPr>
          <w:p w14:paraId="41134672" w14:textId="77777777" w:rsidR="008A1171" w:rsidRPr="00A00B58" w:rsidRDefault="008A1171" w:rsidP="00B54171">
            <w:pPr>
              <w:rPr>
                <w:rFonts w:ascii="Arial" w:hAnsi="Arial" w:cs="Arial"/>
              </w:rPr>
            </w:pPr>
            <w:r w:rsidRPr="00A00B58">
              <w:rPr>
                <w:rFonts w:ascii="Arial" w:hAnsi="Arial" w:cs="Arial"/>
              </w:rPr>
              <w:t xml:space="preserve">Risoluzione per l’energia cinetica degli elettroni inferiore ai 2 </w:t>
            </w:r>
            <w:proofErr w:type="spellStart"/>
            <w:r w:rsidRPr="00A00B58">
              <w:rPr>
                <w:rFonts w:ascii="Arial" w:hAnsi="Arial" w:cs="Arial"/>
              </w:rPr>
              <w:t>meV</w:t>
            </w:r>
            <w:proofErr w:type="spellEnd"/>
          </w:p>
        </w:tc>
        <w:tc>
          <w:tcPr>
            <w:tcW w:w="722" w:type="dxa"/>
          </w:tcPr>
          <w:p w14:paraId="1B82663F" w14:textId="77777777" w:rsidR="008A1171" w:rsidRPr="00A00B58" w:rsidRDefault="008A1171" w:rsidP="00B54171">
            <w:pPr>
              <w:rPr>
                <w:rFonts w:ascii="Arial" w:hAnsi="Arial" w:cs="Arial"/>
              </w:rPr>
            </w:pPr>
          </w:p>
        </w:tc>
        <w:tc>
          <w:tcPr>
            <w:tcW w:w="722" w:type="dxa"/>
          </w:tcPr>
          <w:p w14:paraId="378964CA" w14:textId="77777777" w:rsidR="008A1171" w:rsidRPr="00A00B58" w:rsidRDefault="008A1171" w:rsidP="00B54171">
            <w:pPr>
              <w:rPr>
                <w:rFonts w:ascii="Arial" w:hAnsi="Arial" w:cs="Arial"/>
              </w:rPr>
            </w:pPr>
            <w:r w:rsidRPr="00A00B58">
              <w:rPr>
                <w:rFonts w:ascii="Arial" w:hAnsi="Arial" w:cs="Arial"/>
              </w:rPr>
              <w:t>6</w:t>
            </w:r>
          </w:p>
        </w:tc>
        <w:tc>
          <w:tcPr>
            <w:tcW w:w="1772" w:type="dxa"/>
          </w:tcPr>
          <w:p w14:paraId="260F170E" w14:textId="77777777" w:rsidR="008A1171" w:rsidRPr="00A00B58" w:rsidRDefault="008A1171" w:rsidP="00B54171">
            <w:pPr>
              <w:rPr>
                <w:rFonts w:ascii="Arial" w:hAnsi="Arial" w:cs="Arial"/>
              </w:rPr>
            </w:pPr>
          </w:p>
        </w:tc>
        <w:tc>
          <w:tcPr>
            <w:tcW w:w="1829" w:type="dxa"/>
          </w:tcPr>
          <w:p w14:paraId="05BD475D" w14:textId="77777777" w:rsidR="008A1171" w:rsidRPr="00A00B58" w:rsidRDefault="008A1171" w:rsidP="00B54171">
            <w:pPr>
              <w:rPr>
                <w:rFonts w:ascii="Arial" w:hAnsi="Arial" w:cs="Arial"/>
              </w:rPr>
            </w:pPr>
          </w:p>
        </w:tc>
      </w:tr>
      <w:tr w:rsidR="008A1171" w:rsidRPr="00A00B58" w14:paraId="55DF951B" w14:textId="77777777" w:rsidTr="00F03E90">
        <w:trPr>
          <w:trHeight w:val="276"/>
        </w:trPr>
        <w:tc>
          <w:tcPr>
            <w:tcW w:w="10001" w:type="dxa"/>
            <w:gridSpan w:val="9"/>
          </w:tcPr>
          <w:p w14:paraId="183A6B75" w14:textId="77777777" w:rsidR="008A1171" w:rsidRPr="008A1171" w:rsidRDefault="008A1171" w:rsidP="008A1171">
            <w:pPr>
              <w:rPr>
                <w:rFonts w:ascii="Arial" w:hAnsi="Arial" w:cs="Arial"/>
              </w:rPr>
            </w:pPr>
            <w:r w:rsidRPr="008A1171">
              <w:rPr>
                <w:rFonts w:ascii="Arial" w:hAnsi="Arial" w:cs="Arial"/>
              </w:rPr>
              <w:t>Descrizione dei requisiti migliorativi</w:t>
            </w:r>
          </w:p>
          <w:p w14:paraId="14393907" w14:textId="77777777" w:rsidR="008A1171" w:rsidRPr="008A1171" w:rsidRDefault="008A1171" w:rsidP="008A1171">
            <w:pPr>
              <w:rPr>
                <w:rFonts w:ascii="Arial" w:hAnsi="Arial" w:cs="Arial"/>
              </w:rPr>
            </w:pPr>
            <w:r w:rsidRPr="008A1171">
              <w:rPr>
                <w:rFonts w:ascii="Arial" w:hAnsi="Arial" w:cs="Arial"/>
              </w:rPr>
              <w:t>----------------------------------------------------------------------------------------------------------------------------------------------------------------------------------------------------------------------------------------------------------------------------------------------------------------------------------------------------------------------------------------------------------------------------------------------------------------------------------------------------------------------------------------------------------------------------------------------------------------------------------------------------------------------------------------------------------------------------------------------------------------------------------------------------------------------------------------------------------------------------------------------------------------------------------------------------------------------------------------------------------------------------------------------------- (</w:t>
            </w:r>
            <w:proofErr w:type="spellStart"/>
            <w:r w:rsidRPr="008A1171">
              <w:rPr>
                <w:rFonts w:ascii="Arial" w:hAnsi="Arial" w:cs="Arial"/>
              </w:rPr>
              <w:t>ecc</w:t>
            </w:r>
            <w:proofErr w:type="spellEnd"/>
            <w:r w:rsidRPr="008A1171">
              <w:rPr>
                <w:rFonts w:ascii="Arial" w:hAnsi="Arial" w:cs="Arial"/>
              </w:rPr>
              <w:t>)</w:t>
            </w:r>
          </w:p>
          <w:p w14:paraId="436A08C7" w14:textId="77777777" w:rsidR="008A1171" w:rsidRDefault="008A1171" w:rsidP="00B54171">
            <w:pPr>
              <w:rPr>
                <w:rFonts w:ascii="Arial" w:hAnsi="Arial" w:cs="Arial"/>
              </w:rPr>
            </w:pPr>
          </w:p>
        </w:tc>
      </w:tr>
      <w:tr w:rsidR="00B341B2" w:rsidRPr="00A00B58" w14:paraId="5284B821" w14:textId="49677D8C" w:rsidTr="00F03E90">
        <w:trPr>
          <w:trHeight w:val="276"/>
        </w:trPr>
        <w:tc>
          <w:tcPr>
            <w:tcW w:w="406" w:type="dxa"/>
            <w:vMerge w:val="restart"/>
          </w:tcPr>
          <w:p w14:paraId="054F6BEB" w14:textId="77777777" w:rsidR="008A1171" w:rsidRPr="00DE2E90" w:rsidRDefault="008A1171" w:rsidP="00B54171">
            <w:pPr>
              <w:rPr>
                <w:rFonts w:ascii="Arial" w:hAnsi="Arial" w:cs="Arial"/>
                <w:b/>
                <w:bCs/>
              </w:rPr>
            </w:pPr>
            <w:r w:rsidRPr="00DE2E90">
              <w:rPr>
                <w:rFonts w:ascii="Arial" w:hAnsi="Arial" w:cs="Arial"/>
                <w:b/>
                <w:bCs/>
              </w:rPr>
              <w:t>4</w:t>
            </w:r>
          </w:p>
        </w:tc>
        <w:tc>
          <w:tcPr>
            <w:tcW w:w="1782" w:type="dxa"/>
            <w:vMerge w:val="restart"/>
          </w:tcPr>
          <w:p w14:paraId="52EBCCD8" w14:textId="77777777" w:rsidR="008A1171" w:rsidRPr="00A00B58" w:rsidRDefault="008A1171" w:rsidP="00B54171">
            <w:pPr>
              <w:rPr>
                <w:rFonts w:ascii="Arial" w:hAnsi="Arial" w:cs="Arial"/>
              </w:rPr>
            </w:pPr>
            <w:r w:rsidRPr="00A00B58">
              <w:rPr>
                <w:rFonts w:ascii="Arial" w:hAnsi="Arial" w:cs="Arial"/>
              </w:rPr>
              <w:t>Analizzatore emisferico: raggio medio</w:t>
            </w:r>
          </w:p>
        </w:tc>
        <w:tc>
          <w:tcPr>
            <w:tcW w:w="648" w:type="dxa"/>
            <w:vMerge w:val="restart"/>
          </w:tcPr>
          <w:p w14:paraId="3B1E5655" w14:textId="77777777" w:rsidR="008A1171" w:rsidRPr="00A00B58" w:rsidRDefault="008A1171" w:rsidP="00B54171">
            <w:pPr>
              <w:rPr>
                <w:rFonts w:ascii="Arial" w:hAnsi="Arial" w:cs="Arial"/>
              </w:rPr>
            </w:pPr>
            <w:r w:rsidRPr="00A00B58">
              <w:rPr>
                <w:rFonts w:ascii="Arial" w:hAnsi="Arial" w:cs="Arial"/>
              </w:rPr>
              <w:t>10</w:t>
            </w:r>
          </w:p>
        </w:tc>
        <w:tc>
          <w:tcPr>
            <w:tcW w:w="553" w:type="dxa"/>
          </w:tcPr>
          <w:p w14:paraId="15E2C8E2" w14:textId="77777777" w:rsidR="008A1171" w:rsidRPr="00A00B58" w:rsidRDefault="008A1171" w:rsidP="00B54171">
            <w:pPr>
              <w:rPr>
                <w:rFonts w:ascii="Arial" w:hAnsi="Arial" w:cs="Arial"/>
              </w:rPr>
            </w:pPr>
            <w:r>
              <w:rPr>
                <w:rFonts w:ascii="Arial" w:hAnsi="Arial" w:cs="Arial"/>
              </w:rPr>
              <w:t>4.1</w:t>
            </w:r>
          </w:p>
        </w:tc>
        <w:tc>
          <w:tcPr>
            <w:tcW w:w="1567" w:type="dxa"/>
          </w:tcPr>
          <w:p w14:paraId="38413CF3" w14:textId="77777777" w:rsidR="008A1171" w:rsidRPr="00A00B58" w:rsidRDefault="008A1171" w:rsidP="00B54171">
            <w:pPr>
              <w:rPr>
                <w:rFonts w:ascii="Arial" w:hAnsi="Arial" w:cs="Arial"/>
              </w:rPr>
            </w:pPr>
            <w:r>
              <w:rPr>
                <w:rFonts w:ascii="Arial" w:hAnsi="Arial" w:cs="Arial"/>
              </w:rPr>
              <w:t>Raggio medio minimo pari a 100 mm</w:t>
            </w:r>
          </w:p>
        </w:tc>
        <w:tc>
          <w:tcPr>
            <w:tcW w:w="722" w:type="dxa"/>
          </w:tcPr>
          <w:p w14:paraId="39CC0E9E" w14:textId="77777777" w:rsidR="008A1171" w:rsidRPr="00A00B58" w:rsidRDefault="008A1171" w:rsidP="00B54171">
            <w:pPr>
              <w:rPr>
                <w:rFonts w:ascii="Arial" w:hAnsi="Arial" w:cs="Arial"/>
              </w:rPr>
            </w:pPr>
          </w:p>
        </w:tc>
        <w:tc>
          <w:tcPr>
            <w:tcW w:w="722" w:type="dxa"/>
          </w:tcPr>
          <w:p w14:paraId="5DD5149D" w14:textId="77777777" w:rsidR="008A1171" w:rsidRPr="00A00B58" w:rsidRDefault="008A1171" w:rsidP="00B54171">
            <w:pPr>
              <w:rPr>
                <w:rFonts w:ascii="Arial" w:hAnsi="Arial" w:cs="Arial"/>
              </w:rPr>
            </w:pPr>
            <w:r>
              <w:rPr>
                <w:rFonts w:ascii="Arial" w:hAnsi="Arial" w:cs="Arial"/>
              </w:rPr>
              <w:t>0</w:t>
            </w:r>
          </w:p>
        </w:tc>
        <w:tc>
          <w:tcPr>
            <w:tcW w:w="1772" w:type="dxa"/>
          </w:tcPr>
          <w:p w14:paraId="55A6570C" w14:textId="77777777" w:rsidR="008A1171" w:rsidRDefault="008A1171" w:rsidP="00B54171">
            <w:pPr>
              <w:rPr>
                <w:rFonts w:ascii="Arial" w:hAnsi="Arial" w:cs="Arial"/>
              </w:rPr>
            </w:pPr>
          </w:p>
        </w:tc>
        <w:tc>
          <w:tcPr>
            <w:tcW w:w="1829" w:type="dxa"/>
          </w:tcPr>
          <w:p w14:paraId="224837A2" w14:textId="77777777" w:rsidR="008A1171" w:rsidRDefault="008A1171" w:rsidP="00B54171">
            <w:pPr>
              <w:rPr>
                <w:rFonts w:ascii="Arial" w:hAnsi="Arial" w:cs="Arial"/>
              </w:rPr>
            </w:pPr>
          </w:p>
        </w:tc>
      </w:tr>
      <w:tr w:rsidR="00B341B2" w:rsidRPr="00A00B58" w14:paraId="58101C3B" w14:textId="478AF82D" w:rsidTr="00F03E90">
        <w:trPr>
          <w:trHeight w:val="276"/>
        </w:trPr>
        <w:tc>
          <w:tcPr>
            <w:tcW w:w="406" w:type="dxa"/>
            <w:vMerge/>
          </w:tcPr>
          <w:p w14:paraId="4898B5CF" w14:textId="77777777" w:rsidR="008A1171" w:rsidRPr="00DE2E90" w:rsidRDefault="008A1171" w:rsidP="00B54171">
            <w:pPr>
              <w:rPr>
                <w:rFonts w:ascii="Arial" w:hAnsi="Arial" w:cs="Arial"/>
                <w:b/>
                <w:bCs/>
              </w:rPr>
            </w:pPr>
          </w:p>
        </w:tc>
        <w:tc>
          <w:tcPr>
            <w:tcW w:w="1782" w:type="dxa"/>
            <w:vMerge/>
          </w:tcPr>
          <w:p w14:paraId="2583AEA7" w14:textId="77777777" w:rsidR="008A1171" w:rsidRPr="00A00B58" w:rsidRDefault="008A1171" w:rsidP="00B54171">
            <w:pPr>
              <w:rPr>
                <w:rFonts w:ascii="Arial" w:hAnsi="Arial" w:cs="Arial"/>
              </w:rPr>
            </w:pPr>
          </w:p>
        </w:tc>
        <w:tc>
          <w:tcPr>
            <w:tcW w:w="648" w:type="dxa"/>
            <w:vMerge/>
          </w:tcPr>
          <w:p w14:paraId="47CFF816" w14:textId="77777777" w:rsidR="008A1171" w:rsidRPr="00A00B58" w:rsidRDefault="008A1171" w:rsidP="00B54171">
            <w:pPr>
              <w:rPr>
                <w:rFonts w:ascii="Arial" w:hAnsi="Arial" w:cs="Arial"/>
              </w:rPr>
            </w:pPr>
          </w:p>
        </w:tc>
        <w:tc>
          <w:tcPr>
            <w:tcW w:w="553" w:type="dxa"/>
          </w:tcPr>
          <w:p w14:paraId="106D3F68" w14:textId="77777777" w:rsidR="008A1171" w:rsidRPr="00A00B58" w:rsidRDefault="008A1171" w:rsidP="00B54171">
            <w:pPr>
              <w:rPr>
                <w:rFonts w:ascii="Arial" w:hAnsi="Arial" w:cs="Arial"/>
              </w:rPr>
            </w:pPr>
            <w:r w:rsidRPr="00A00B58">
              <w:rPr>
                <w:rFonts w:ascii="Arial" w:hAnsi="Arial" w:cs="Arial"/>
              </w:rPr>
              <w:t>4.</w:t>
            </w:r>
            <w:r>
              <w:rPr>
                <w:rFonts w:ascii="Arial" w:hAnsi="Arial" w:cs="Arial"/>
              </w:rPr>
              <w:t>2</w:t>
            </w:r>
          </w:p>
        </w:tc>
        <w:tc>
          <w:tcPr>
            <w:tcW w:w="1567" w:type="dxa"/>
          </w:tcPr>
          <w:p w14:paraId="4A264356" w14:textId="77777777" w:rsidR="008A1171" w:rsidRPr="00A00B58" w:rsidRDefault="008A1171" w:rsidP="00B54171">
            <w:pPr>
              <w:rPr>
                <w:rFonts w:ascii="Arial" w:hAnsi="Arial" w:cs="Arial"/>
              </w:rPr>
            </w:pPr>
            <w:r w:rsidRPr="00A00B58">
              <w:rPr>
                <w:rFonts w:ascii="Arial" w:hAnsi="Arial" w:cs="Arial"/>
              </w:rPr>
              <w:t xml:space="preserve">Raggio medio </w:t>
            </w:r>
            <w:r>
              <w:rPr>
                <w:rFonts w:ascii="Arial" w:hAnsi="Arial" w:cs="Arial"/>
              </w:rPr>
              <w:t>maggiore di</w:t>
            </w:r>
            <w:r w:rsidRPr="00A00B58">
              <w:rPr>
                <w:rFonts w:ascii="Arial" w:hAnsi="Arial" w:cs="Arial"/>
              </w:rPr>
              <w:t xml:space="preserve"> 100 mm e </w:t>
            </w:r>
            <w:r>
              <w:rPr>
                <w:rFonts w:ascii="Arial" w:hAnsi="Arial" w:cs="Arial"/>
              </w:rPr>
              <w:t xml:space="preserve">inferiore o uguale ai </w:t>
            </w:r>
            <w:r w:rsidRPr="00A00B58">
              <w:rPr>
                <w:rFonts w:ascii="Arial" w:hAnsi="Arial" w:cs="Arial"/>
              </w:rPr>
              <w:t>120 mm</w:t>
            </w:r>
          </w:p>
        </w:tc>
        <w:tc>
          <w:tcPr>
            <w:tcW w:w="722" w:type="dxa"/>
          </w:tcPr>
          <w:p w14:paraId="38F209D1" w14:textId="77777777" w:rsidR="008A1171" w:rsidRPr="00A00B58" w:rsidRDefault="008A1171" w:rsidP="00B54171">
            <w:pPr>
              <w:rPr>
                <w:rFonts w:ascii="Arial" w:hAnsi="Arial" w:cs="Arial"/>
              </w:rPr>
            </w:pPr>
          </w:p>
        </w:tc>
        <w:tc>
          <w:tcPr>
            <w:tcW w:w="722" w:type="dxa"/>
          </w:tcPr>
          <w:p w14:paraId="25B62758" w14:textId="77777777" w:rsidR="008A1171" w:rsidRPr="00A00B58" w:rsidRDefault="008A1171" w:rsidP="00B54171">
            <w:pPr>
              <w:rPr>
                <w:rFonts w:ascii="Arial" w:hAnsi="Arial" w:cs="Arial"/>
              </w:rPr>
            </w:pPr>
            <w:r w:rsidRPr="00A00B58">
              <w:rPr>
                <w:rFonts w:ascii="Arial" w:hAnsi="Arial" w:cs="Arial"/>
              </w:rPr>
              <w:t>5</w:t>
            </w:r>
          </w:p>
        </w:tc>
        <w:tc>
          <w:tcPr>
            <w:tcW w:w="1772" w:type="dxa"/>
          </w:tcPr>
          <w:p w14:paraId="1216DC41" w14:textId="77777777" w:rsidR="008A1171" w:rsidRPr="00A00B58" w:rsidRDefault="008A1171" w:rsidP="00B54171">
            <w:pPr>
              <w:rPr>
                <w:rFonts w:ascii="Arial" w:hAnsi="Arial" w:cs="Arial"/>
              </w:rPr>
            </w:pPr>
          </w:p>
        </w:tc>
        <w:tc>
          <w:tcPr>
            <w:tcW w:w="1829" w:type="dxa"/>
          </w:tcPr>
          <w:p w14:paraId="395FA446" w14:textId="77777777" w:rsidR="008A1171" w:rsidRPr="00A00B58" w:rsidRDefault="008A1171" w:rsidP="00B54171">
            <w:pPr>
              <w:rPr>
                <w:rFonts w:ascii="Arial" w:hAnsi="Arial" w:cs="Arial"/>
              </w:rPr>
            </w:pPr>
          </w:p>
        </w:tc>
      </w:tr>
      <w:tr w:rsidR="00B341B2" w:rsidRPr="00A00B58" w14:paraId="514B1A3F" w14:textId="252DE7AD" w:rsidTr="00F03E90">
        <w:trPr>
          <w:trHeight w:val="276"/>
        </w:trPr>
        <w:tc>
          <w:tcPr>
            <w:tcW w:w="406" w:type="dxa"/>
            <w:vMerge/>
          </w:tcPr>
          <w:p w14:paraId="7D17E549" w14:textId="77777777" w:rsidR="008A1171" w:rsidRPr="00DE2E90" w:rsidRDefault="008A1171" w:rsidP="00B54171">
            <w:pPr>
              <w:rPr>
                <w:rFonts w:ascii="Arial" w:hAnsi="Arial" w:cs="Arial"/>
                <w:b/>
                <w:bCs/>
              </w:rPr>
            </w:pPr>
          </w:p>
        </w:tc>
        <w:tc>
          <w:tcPr>
            <w:tcW w:w="1782" w:type="dxa"/>
            <w:vMerge/>
          </w:tcPr>
          <w:p w14:paraId="18C42A44" w14:textId="77777777" w:rsidR="008A1171" w:rsidRPr="00A00B58" w:rsidRDefault="008A1171" w:rsidP="00B54171">
            <w:pPr>
              <w:rPr>
                <w:rFonts w:ascii="Arial" w:hAnsi="Arial" w:cs="Arial"/>
              </w:rPr>
            </w:pPr>
          </w:p>
        </w:tc>
        <w:tc>
          <w:tcPr>
            <w:tcW w:w="648" w:type="dxa"/>
            <w:vMerge/>
          </w:tcPr>
          <w:p w14:paraId="38963936" w14:textId="77777777" w:rsidR="008A1171" w:rsidRPr="00A00B58" w:rsidRDefault="008A1171" w:rsidP="00B54171">
            <w:pPr>
              <w:rPr>
                <w:rFonts w:ascii="Arial" w:hAnsi="Arial" w:cs="Arial"/>
              </w:rPr>
            </w:pPr>
          </w:p>
        </w:tc>
        <w:tc>
          <w:tcPr>
            <w:tcW w:w="553" w:type="dxa"/>
          </w:tcPr>
          <w:p w14:paraId="761DA388" w14:textId="77777777" w:rsidR="008A1171" w:rsidRPr="00A00B58" w:rsidRDefault="008A1171" w:rsidP="00B54171">
            <w:pPr>
              <w:rPr>
                <w:rFonts w:ascii="Arial" w:hAnsi="Arial" w:cs="Arial"/>
              </w:rPr>
            </w:pPr>
            <w:r w:rsidRPr="00A00B58">
              <w:rPr>
                <w:rFonts w:ascii="Arial" w:hAnsi="Arial" w:cs="Arial"/>
              </w:rPr>
              <w:t>4.</w:t>
            </w:r>
            <w:r>
              <w:rPr>
                <w:rFonts w:ascii="Arial" w:hAnsi="Arial" w:cs="Arial"/>
              </w:rPr>
              <w:t>3</w:t>
            </w:r>
          </w:p>
        </w:tc>
        <w:tc>
          <w:tcPr>
            <w:tcW w:w="1567" w:type="dxa"/>
          </w:tcPr>
          <w:p w14:paraId="6A178D38" w14:textId="77777777" w:rsidR="008A1171" w:rsidRPr="00A00B58" w:rsidRDefault="008A1171" w:rsidP="00B54171">
            <w:pPr>
              <w:rPr>
                <w:rFonts w:ascii="Arial" w:hAnsi="Arial" w:cs="Arial"/>
              </w:rPr>
            </w:pPr>
            <w:r w:rsidRPr="00A00B58">
              <w:rPr>
                <w:rFonts w:ascii="Arial" w:hAnsi="Arial" w:cs="Arial"/>
              </w:rPr>
              <w:t>Raggio medio maggiore di 120 mm</w:t>
            </w:r>
          </w:p>
        </w:tc>
        <w:tc>
          <w:tcPr>
            <w:tcW w:w="722" w:type="dxa"/>
          </w:tcPr>
          <w:p w14:paraId="24917E14" w14:textId="77777777" w:rsidR="008A1171" w:rsidRPr="00A00B58" w:rsidRDefault="008A1171" w:rsidP="00B54171">
            <w:pPr>
              <w:rPr>
                <w:rFonts w:ascii="Arial" w:hAnsi="Arial" w:cs="Arial"/>
              </w:rPr>
            </w:pPr>
          </w:p>
        </w:tc>
        <w:tc>
          <w:tcPr>
            <w:tcW w:w="722" w:type="dxa"/>
          </w:tcPr>
          <w:p w14:paraId="6967E1B7" w14:textId="77777777" w:rsidR="008A1171" w:rsidRPr="00A00B58" w:rsidRDefault="008A1171" w:rsidP="00B54171">
            <w:pPr>
              <w:rPr>
                <w:rFonts w:ascii="Arial" w:hAnsi="Arial" w:cs="Arial"/>
              </w:rPr>
            </w:pPr>
            <w:r w:rsidRPr="00A00B58">
              <w:rPr>
                <w:rFonts w:ascii="Arial" w:hAnsi="Arial" w:cs="Arial"/>
              </w:rPr>
              <w:t>10</w:t>
            </w:r>
          </w:p>
        </w:tc>
        <w:tc>
          <w:tcPr>
            <w:tcW w:w="1772" w:type="dxa"/>
          </w:tcPr>
          <w:p w14:paraId="02476B68" w14:textId="77777777" w:rsidR="008A1171" w:rsidRPr="00A00B58" w:rsidRDefault="008A1171" w:rsidP="00B54171">
            <w:pPr>
              <w:rPr>
                <w:rFonts w:ascii="Arial" w:hAnsi="Arial" w:cs="Arial"/>
              </w:rPr>
            </w:pPr>
          </w:p>
        </w:tc>
        <w:tc>
          <w:tcPr>
            <w:tcW w:w="1829" w:type="dxa"/>
          </w:tcPr>
          <w:p w14:paraId="6D1D8DF2" w14:textId="77777777" w:rsidR="008A1171" w:rsidRPr="00A00B58" w:rsidRDefault="008A1171" w:rsidP="00B54171">
            <w:pPr>
              <w:rPr>
                <w:rFonts w:ascii="Arial" w:hAnsi="Arial" w:cs="Arial"/>
              </w:rPr>
            </w:pPr>
          </w:p>
        </w:tc>
      </w:tr>
      <w:tr w:rsidR="00B341B2" w:rsidRPr="00A00B58" w14:paraId="77F0B068" w14:textId="77777777" w:rsidTr="00F03E90">
        <w:trPr>
          <w:trHeight w:val="276"/>
        </w:trPr>
        <w:tc>
          <w:tcPr>
            <w:tcW w:w="10001" w:type="dxa"/>
            <w:gridSpan w:val="9"/>
          </w:tcPr>
          <w:p w14:paraId="2F7441DC" w14:textId="77777777" w:rsidR="00B341B2" w:rsidRPr="00B341B2" w:rsidRDefault="00B341B2" w:rsidP="00B341B2">
            <w:pPr>
              <w:rPr>
                <w:rFonts w:ascii="Arial" w:hAnsi="Arial" w:cs="Arial"/>
              </w:rPr>
            </w:pPr>
            <w:r w:rsidRPr="00B341B2">
              <w:rPr>
                <w:rFonts w:ascii="Arial" w:hAnsi="Arial" w:cs="Arial"/>
              </w:rPr>
              <w:t>Descrizione dei requisiti migliorativi</w:t>
            </w:r>
          </w:p>
          <w:p w14:paraId="1A0F6E2A" w14:textId="77777777" w:rsidR="00B341B2" w:rsidRPr="00B341B2" w:rsidRDefault="00B341B2" w:rsidP="00B341B2">
            <w:pPr>
              <w:rPr>
                <w:rFonts w:ascii="Arial" w:hAnsi="Arial" w:cs="Arial"/>
              </w:rPr>
            </w:pPr>
            <w:r w:rsidRPr="00B341B2">
              <w:rPr>
                <w:rFonts w:ascii="Arial" w:hAnsi="Arial" w:cs="Arial"/>
              </w:rPr>
              <w:t>----------------------------------------------------------------------------------------------------------------------------------------------------------------------------------------------------------------------------------------------------------------------------------------------------------------------------------------------------------------------------------------------------------------------------------------------------------------------------------------------------------------------------------------------------------------------------------------------------------------------------------------------------------------------------------------------------------------------------------------------------------------------------------------------------------------------------------------------------------------------------------------------------------------------------------------------------------------------------------------------------------------------------------------------------- (</w:t>
            </w:r>
            <w:proofErr w:type="spellStart"/>
            <w:r w:rsidRPr="00B341B2">
              <w:rPr>
                <w:rFonts w:ascii="Arial" w:hAnsi="Arial" w:cs="Arial"/>
              </w:rPr>
              <w:t>ecc</w:t>
            </w:r>
            <w:proofErr w:type="spellEnd"/>
            <w:r w:rsidRPr="00B341B2">
              <w:rPr>
                <w:rFonts w:ascii="Arial" w:hAnsi="Arial" w:cs="Arial"/>
              </w:rPr>
              <w:t>)</w:t>
            </w:r>
          </w:p>
          <w:p w14:paraId="1226DCC8" w14:textId="77777777" w:rsidR="00B341B2" w:rsidRPr="00A00B58" w:rsidRDefault="00B341B2" w:rsidP="00B54171">
            <w:pPr>
              <w:rPr>
                <w:rFonts w:ascii="Arial" w:hAnsi="Arial" w:cs="Arial"/>
              </w:rPr>
            </w:pPr>
          </w:p>
        </w:tc>
      </w:tr>
      <w:tr w:rsidR="00B341B2" w:rsidRPr="00A00B58" w14:paraId="3B449301" w14:textId="21DB5C4D" w:rsidTr="00F03E90">
        <w:trPr>
          <w:trHeight w:val="276"/>
        </w:trPr>
        <w:tc>
          <w:tcPr>
            <w:tcW w:w="406" w:type="dxa"/>
            <w:vMerge w:val="restart"/>
          </w:tcPr>
          <w:p w14:paraId="493ACAE3" w14:textId="77777777" w:rsidR="008A1171" w:rsidRPr="00DE2E90" w:rsidRDefault="008A1171" w:rsidP="00B54171">
            <w:pPr>
              <w:rPr>
                <w:rFonts w:ascii="Arial" w:hAnsi="Arial" w:cs="Arial"/>
                <w:b/>
                <w:bCs/>
              </w:rPr>
            </w:pPr>
            <w:r w:rsidRPr="00DE2E90">
              <w:rPr>
                <w:rFonts w:ascii="Arial" w:hAnsi="Arial" w:cs="Arial"/>
                <w:b/>
                <w:bCs/>
              </w:rPr>
              <w:t>5</w:t>
            </w:r>
          </w:p>
        </w:tc>
        <w:tc>
          <w:tcPr>
            <w:tcW w:w="1782" w:type="dxa"/>
            <w:vMerge w:val="restart"/>
          </w:tcPr>
          <w:p w14:paraId="6F8644CC" w14:textId="77777777" w:rsidR="008A1171" w:rsidRPr="00A00B58" w:rsidRDefault="008A1171" w:rsidP="00B54171">
            <w:pPr>
              <w:rPr>
                <w:rFonts w:ascii="Arial" w:hAnsi="Arial" w:cs="Arial"/>
              </w:rPr>
            </w:pPr>
            <w:r w:rsidRPr="00A00B58">
              <w:rPr>
                <w:rFonts w:ascii="Arial" w:hAnsi="Arial" w:cs="Arial"/>
              </w:rPr>
              <w:t>Sorgente UV: raffreddamento</w:t>
            </w:r>
          </w:p>
        </w:tc>
        <w:tc>
          <w:tcPr>
            <w:tcW w:w="648" w:type="dxa"/>
            <w:vMerge w:val="restart"/>
          </w:tcPr>
          <w:p w14:paraId="0D0A3A40" w14:textId="77777777" w:rsidR="008A1171" w:rsidRPr="00A00B58" w:rsidRDefault="008A1171" w:rsidP="00B54171">
            <w:pPr>
              <w:rPr>
                <w:rFonts w:ascii="Arial" w:hAnsi="Arial" w:cs="Arial"/>
              </w:rPr>
            </w:pPr>
            <w:r w:rsidRPr="00A00B58">
              <w:rPr>
                <w:rFonts w:ascii="Arial" w:hAnsi="Arial" w:cs="Arial"/>
              </w:rPr>
              <w:t>5</w:t>
            </w:r>
          </w:p>
        </w:tc>
        <w:tc>
          <w:tcPr>
            <w:tcW w:w="553" w:type="dxa"/>
          </w:tcPr>
          <w:p w14:paraId="5C6971B4" w14:textId="77777777" w:rsidR="008A1171" w:rsidRPr="00A00B58" w:rsidRDefault="008A1171" w:rsidP="00B54171">
            <w:pPr>
              <w:rPr>
                <w:rFonts w:ascii="Arial" w:hAnsi="Arial" w:cs="Arial"/>
              </w:rPr>
            </w:pPr>
            <w:r w:rsidRPr="00A00B58">
              <w:rPr>
                <w:rFonts w:ascii="Arial" w:hAnsi="Arial" w:cs="Arial"/>
              </w:rPr>
              <w:t>5.1</w:t>
            </w:r>
          </w:p>
        </w:tc>
        <w:tc>
          <w:tcPr>
            <w:tcW w:w="1567" w:type="dxa"/>
          </w:tcPr>
          <w:p w14:paraId="543BF908" w14:textId="77777777" w:rsidR="008A1171" w:rsidRPr="00A00B58" w:rsidRDefault="008A1171" w:rsidP="00B54171">
            <w:pPr>
              <w:rPr>
                <w:rFonts w:ascii="Arial" w:hAnsi="Arial" w:cs="Arial"/>
              </w:rPr>
            </w:pPr>
            <w:r w:rsidRPr="00E66CCD">
              <w:rPr>
                <w:rFonts w:ascii="Arial" w:hAnsi="Arial" w:cs="Arial"/>
              </w:rPr>
              <w:t>Raffreddamento ad acqua</w:t>
            </w:r>
          </w:p>
        </w:tc>
        <w:tc>
          <w:tcPr>
            <w:tcW w:w="722" w:type="dxa"/>
          </w:tcPr>
          <w:p w14:paraId="1BCD7E4D" w14:textId="77777777" w:rsidR="008A1171" w:rsidRPr="00A00B58" w:rsidRDefault="008A1171" w:rsidP="00B54171">
            <w:pPr>
              <w:rPr>
                <w:rFonts w:ascii="Arial" w:hAnsi="Arial" w:cs="Arial"/>
              </w:rPr>
            </w:pPr>
          </w:p>
        </w:tc>
        <w:tc>
          <w:tcPr>
            <w:tcW w:w="722" w:type="dxa"/>
          </w:tcPr>
          <w:p w14:paraId="1AD367DF" w14:textId="77777777" w:rsidR="008A1171" w:rsidRPr="00A00B58" w:rsidRDefault="008A1171" w:rsidP="00B54171">
            <w:pPr>
              <w:rPr>
                <w:rFonts w:ascii="Arial" w:hAnsi="Arial" w:cs="Arial"/>
              </w:rPr>
            </w:pPr>
            <w:r w:rsidRPr="00A00B58">
              <w:rPr>
                <w:rFonts w:ascii="Arial" w:hAnsi="Arial" w:cs="Arial"/>
              </w:rPr>
              <w:t>3</w:t>
            </w:r>
          </w:p>
        </w:tc>
        <w:tc>
          <w:tcPr>
            <w:tcW w:w="1772" w:type="dxa"/>
          </w:tcPr>
          <w:p w14:paraId="009B79C6" w14:textId="77777777" w:rsidR="008A1171" w:rsidRPr="00A00B58" w:rsidRDefault="008A1171" w:rsidP="00B54171">
            <w:pPr>
              <w:rPr>
                <w:rFonts w:ascii="Arial" w:hAnsi="Arial" w:cs="Arial"/>
              </w:rPr>
            </w:pPr>
          </w:p>
        </w:tc>
        <w:tc>
          <w:tcPr>
            <w:tcW w:w="1829" w:type="dxa"/>
          </w:tcPr>
          <w:p w14:paraId="7770B249" w14:textId="77777777" w:rsidR="008A1171" w:rsidRPr="00A00B58" w:rsidRDefault="008A1171" w:rsidP="00B54171">
            <w:pPr>
              <w:rPr>
                <w:rFonts w:ascii="Arial" w:hAnsi="Arial" w:cs="Arial"/>
              </w:rPr>
            </w:pPr>
          </w:p>
        </w:tc>
      </w:tr>
      <w:tr w:rsidR="00B341B2" w:rsidRPr="00A00B58" w14:paraId="75611F16" w14:textId="3974A331" w:rsidTr="00F03E90">
        <w:trPr>
          <w:trHeight w:val="276"/>
        </w:trPr>
        <w:tc>
          <w:tcPr>
            <w:tcW w:w="406" w:type="dxa"/>
            <w:vMerge/>
          </w:tcPr>
          <w:p w14:paraId="50C861A8" w14:textId="77777777" w:rsidR="008A1171" w:rsidRPr="00DE2E90" w:rsidRDefault="008A1171" w:rsidP="00B54171">
            <w:pPr>
              <w:rPr>
                <w:rFonts w:ascii="Arial" w:hAnsi="Arial" w:cs="Arial"/>
                <w:b/>
                <w:bCs/>
              </w:rPr>
            </w:pPr>
          </w:p>
        </w:tc>
        <w:tc>
          <w:tcPr>
            <w:tcW w:w="1782" w:type="dxa"/>
            <w:vMerge/>
          </w:tcPr>
          <w:p w14:paraId="32575122" w14:textId="77777777" w:rsidR="008A1171" w:rsidRPr="00A00B58" w:rsidRDefault="008A1171" w:rsidP="00B54171">
            <w:pPr>
              <w:rPr>
                <w:rFonts w:ascii="Arial" w:hAnsi="Arial" w:cs="Arial"/>
              </w:rPr>
            </w:pPr>
          </w:p>
        </w:tc>
        <w:tc>
          <w:tcPr>
            <w:tcW w:w="648" w:type="dxa"/>
            <w:vMerge/>
          </w:tcPr>
          <w:p w14:paraId="5AD05CCB" w14:textId="77777777" w:rsidR="008A1171" w:rsidRPr="00A00B58" w:rsidRDefault="008A1171" w:rsidP="00B54171">
            <w:pPr>
              <w:rPr>
                <w:rFonts w:ascii="Arial" w:hAnsi="Arial" w:cs="Arial"/>
              </w:rPr>
            </w:pPr>
          </w:p>
        </w:tc>
        <w:tc>
          <w:tcPr>
            <w:tcW w:w="553" w:type="dxa"/>
          </w:tcPr>
          <w:p w14:paraId="0684B09D" w14:textId="77777777" w:rsidR="008A1171" w:rsidRPr="00A00B58" w:rsidRDefault="008A1171" w:rsidP="00B54171">
            <w:pPr>
              <w:rPr>
                <w:rFonts w:ascii="Arial" w:hAnsi="Arial" w:cs="Arial"/>
              </w:rPr>
            </w:pPr>
            <w:r w:rsidRPr="00A00B58">
              <w:rPr>
                <w:rFonts w:ascii="Arial" w:hAnsi="Arial" w:cs="Arial"/>
              </w:rPr>
              <w:t>5.2</w:t>
            </w:r>
          </w:p>
        </w:tc>
        <w:tc>
          <w:tcPr>
            <w:tcW w:w="1567" w:type="dxa"/>
          </w:tcPr>
          <w:p w14:paraId="2B783AD9" w14:textId="77777777" w:rsidR="008A1171" w:rsidRPr="00A00B58" w:rsidRDefault="008A1171" w:rsidP="00B54171">
            <w:pPr>
              <w:rPr>
                <w:rFonts w:ascii="Arial" w:hAnsi="Arial" w:cs="Arial"/>
              </w:rPr>
            </w:pPr>
            <w:r w:rsidRPr="00A00B58">
              <w:rPr>
                <w:rFonts w:ascii="Arial" w:hAnsi="Arial" w:cs="Arial"/>
              </w:rPr>
              <w:t>Raffreddamento ad aria</w:t>
            </w:r>
          </w:p>
        </w:tc>
        <w:tc>
          <w:tcPr>
            <w:tcW w:w="722" w:type="dxa"/>
          </w:tcPr>
          <w:p w14:paraId="3E765912" w14:textId="77777777" w:rsidR="008A1171" w:rsidRPr="00A00B58" w:rsidRDefault="008A1171" w:rsidP="00B54171">
            <w:pPr>
              <w:rPr>
                <w:rFonts w:ascii="Arial" w:hAnsi="Arial" w:cs="Arial"/>
              </w:rPr>
            </w:pPr>
          </w:p>
        </w:tc>
        <w:tc>
          <w:tcPr>
            <w:tcW w:w="722" w:type="dxa"/>
          </w:tcPr>
          <w:p w14:paraId="0DB1B45D" w14:textId="77777777" w:rsidR="008A1171" w:rsidRPr="00A00B58" w:rsidRDefault="008A1171" w:rsidP="00B54171">
            <w:pPr>
              <w:rPr>
                <w:rFonts w:ascii="Arial" w:hAnsi="Arial" w:cs="Arial"/>
              </w:rPr>
            </w:pPr>
            <w:r w:rsidRPr="00A00B58">
              <w:rPr>
                <w:rFonts w:ascii="Arial" w:hAnsi="Arial" w:cs="Arial"/>
              </w:rPr>
              <w:t>5</w:t>
            </w:r>
          </w:p>
        </w:tc>
        <w:tc>
          <w:tcPr>
            <w:tcW w:w="1772" w:type="dxa"/>
          </w:tcPr>
          <w:p w14:paraId="4F1B1749" w14:textId="77777777" w:rsidR="008A1171" w:rsidRPr="00A00B58" w:rsidRDefault="008A1171" w:rsidP="00B54171">
            <w:pPr>
              <w:rPr>
                <w:rFonts w:ascii="Arial" w:hAnsi="Arial" w:cs="Arial"/>
              </w:rPr>
            </w:pPr>
          </w:p>
        </w:tc>
        <w:tc>
          <w:tcPr>
            <w:tcW w:w="1829" w:type="dxa"/>
          </w:tcPr>
          <w:p w14:paraId="4AA54E44" w14:textId="77777777" w:rsidR="008A1171" w:rsidRPr="00A00B58" w:rsidRDefault="008A1171" w:rsidP="00B54171">
            <w:pPr>
              <w:rPr>
                <w:rFonts w:ascii="Arial" w:hAnsi="Arial" w:cs="Arial"/>
              </w:rPr>
            </w:pPr>
          </w:p>
        </w:tc>
      </w:tr>
      <w:tr w:rsidR="00B341B2" w:rsidRPr="00A00B58" w14:paraId="55646291" w14:textId="77777777" w:rsidTr="00F03E90">
        <w:trPr>
          <w:trHeight w:val="276"/>
        </w:trPr>
        <w:tc>
          <w:tcPr>
            <w:tcW w:w="10001" w:type="dxa"/>
            <w:gridSpan w:val="9"/>
          </w:tcPr>
          <w:p w14:paraId="6F1619D5" w14:textId="77777777" w:rsidR="00B341B2" w:rsidRPr="00B341B2" w:rsidRDefault="00B341B2" w:rsidP="00B341B2">
            <w:pPr>
              <w:rPr>
                <w:rFonts w:ascii="Arial" w:hAnsi="Arial" w:cs="Arial"/>
              </w:rPr>
            </w:pPr>
            <w:r w:rsidRPr="00B341B2">
              <w:rPr>
                <w:rFonts w:ascii="Arial" w:hAnsi="Arial" w:cs="Arial"/>
              </w:rPr>
              <w:t>Descrizione dei requisiti migliorativi</w:t>
            </w:r>
          </w:p>
          <w:p w14:paraId="3DE9E323" w14:textId="77777777" w:rsidR="00B341B2" w:rsidRPr="00B341B2" w:rsidRDefault="00B341B2" w:rsidP="00B341B2">
            <w:pPr>
              <w:rPr>
                <w:rFonts w:ascii="Arial" w:hAnsi="Arial" w:cs="Arial"/>
              </w:rPr>
            </w:pPr>
            <w:r w:rsidRPr="00B341B2">
              <w:rPr>
                <w:rFonts w:ascii="Arial" w:hAnsi="Arial" w:cs="Arial"/>
              </w:rPr>
              <w:t>----------------------------------------------------------------------------------------------------------------------------------------------------------------------------------------------------------------------------------------------------------------------------------------------------------------------------------------------------------------------------------------------------------------------------------------------------------------------------------------------------------------------------------------------------------------------------------------------------------------------------------------------------------------------------------------------------------------------------------------------------------------------------------------------------------------------------------------------------------------------------------------------------------------------------------------------------------------------------------------------------------------------------------------------------- (</w:t>
            </w:r>
            <w:proofErr w:type="spellStart"/>
            <w:r w:rsidRPr="00B341B2">
              <w:rPr>
                <w:rFonts w:ascii="Arial" w:hAnsi="Arial" w:cs="Arial"/>
              </w:rPr>
              <w:t>ecc</w:t>
            </w:r>
            <w:proofErr w:type="spellEnd"/>
            <w:r w:rsidRPr="00B341B2">
              <w:rPr>
                <w:rFonts w:ascii="Arial" w:hAnsi="Arial" w:cs="Arial"/>
              </w:rPr>
              <w:t>)</w:t>
            </w:r>
          </w:p>
          <w:p w14:paraId="4557D3C7" w14:textId="77777777" w:rsidR="00B341B2" w:rsidRDefault="00B341B2" w:rsidP="00B54171">
            <w:pPr>
              <w:rPr>
                <w:rFonts w:ascii="Arial" w:hAnsi="Arial" w:cs="Arial"/>
              </w:rPr>
            </w:pPr>
          </w:p>
        </w:tc>
      </w:tr>
      <w:tr w:rsidR="00B341B2" w:rsidRPr="00A00B58" w14:paraId="52F7A792" w14:textId="42B85AC6" w:rsidTr="00F03E90">
        <w:trPr>
          <w:trHeight w:val="276"/>
        </w:trPr>
        <w:tc>
          <w:tcPr>
            <w:tcW w:w="406" w:type="dxa"/>
            <w:vMerge w:val="restart"/>
          </w:tcPr>
          <w:p w14:paraId="29F27DE3" w14:textId="77777777" w:rsidR="008A1171" w:rsidRPr="00DE2E90" w:rsidRDefault="008A1171" w:rsidP="00B54171">
            <w:pPr>
              <w:rPr>
                <w:rFonts w:ascii="Arial" w:hAnsi="Arial" w:cs="Arial"/>
                <w:b/>
                <w:bCs/>
              </w:rPr>
            </w:pPr>
            <w:r w:rsidRPr="00DE2E90">
              <w:rPr>
                <w:rFonts w:ascii="Arial" w:hAnsi="Arial" w:cs="Arial"/>
                <w:b/>
                <w:bCs/>
              </w:rPr>
              <w:t>6</w:t>
            </w:r>
          </w:p>
        </w:tc>
        <w:tc>
          <w:tcPr>
            <w:tcW w:w="1782" w:type="dxa"/>
            <w:vMerge w:val="restart"/>
          </w:tcPr>
          <w:p w14:paraId="56D440B6" w14:textId="77777777" w:rsidR="008A1171" w:rsidRPr="00A00B58" w:rsidRDefault="008A1171" w:rsidP="00B54171">
            <w:pPr>
              <w:rPr>
                <w:rFonts w:ascii="Arial" w:hAnsi="Arial" w:cs="Arial"/>
              </w:rPr>
            </w:pPr>
            <w:r w:rsidRPr="00A00B58">
              <w:rPr>
                <w:rFonts w:ascii="Arial" w:hAnsi="Arial" w:cs="Arial"/>
              </w:rPr>
              <w:t>Sorgente UV: flusso di fotoni</w:t>
            </w:r>
          </w:p>
        </w:tc>
        <w:tc>
          <w:tcPr>
            <w:tcW w:w="648" w:type="dxa"/>
            <w:vMerge w:val="restart"/>
          </w:tcPr>
          <w:p w14:paraId="27C35864" w14:textId="77777777" w:rsidR="008A1171" w:rsidRPr="00A00B58" w:rsidRDefault="008A1171" w:rsidP="00B54171">
            <w:pPr>
              <w:rPr>
                <w:rFonts w:ascii="Arial" w:hAnsi="Arial" w:cs="Arial"/>
              </w:rPr>
            </w:pPr>
            <w:r w:rsidRPr="00A00B58">
              <w:rPr>
                <w:rFonts w:ascii="Arial" w:hAnsi="Arial" w:cs="Arial"/>
              </w:rPr>
              <w:t>4</w:t>
            </w:r>
          </w:p>
        </w:tc>
        <w:tc>
          <w:tcPr>
            <w:tcW w:w="553" w:type="dxa"/>
          </w:tcPr>
          <w:p w14:paraId="0C22B8BE" w14:textId="77777777" w:rsidR="008A1171" w:rsidRPr="00A00B58" w:rsidRDefault="008A1171" w:rsidP="00B54171">
            <w:pPr>
              <w:rPr>
                <w:rFonts w:ascii="Arial" w:hAnsi="Arial" w:cs="Arial"/>
              </w:rPr>
            </w:pPr>
            <w:r>
              <w:rPr>
                <w:rFonts w:ascii="Arial" w:hAnsi="Arial" w:cs="Arial"/>
              </w:rPr>
              <w:t>6.1</w:t>
            </w:r>
          </w:p>
        </w:tc>
        <w:tc>
          <w:tcPr>
            <w:tcW w:w="1567" w:type="dxa"/>
          </w:tcPr>
          <w:p w14:paraId="2B15FE48" w14:textId="77777777" w:rsidR="008A1171" w:rsidRPr="00A00B58" w:rsidRDefault="008A1171" w:rsidP="00B54171">
            <w:pPr>
              <w:rPr>
                <w:rFonts w:ascii="Arial" w:hAnsi="Arial" w:cs="Arial"/>
              </w:rPr>
            </w:pPr>
            <w:r w:rsidRPr="00A00B58">
              <w:rPr>
                <w:rFonts w:ascii="Arial" w:hAnsi="Arial" w:cs="Arial"/>
              </w:rPr>
              <w:t xml:space="preserve">Flusso di fotoni (numero fotoni/s/sr) </w:t>
            </w:r>
            <w:r>
              <w:rPr>
                <w:rFonts w:ascii="Arial" w:hAnsi="Arial" w:cs="Arial"/>
              </w:rPr>
              <w:t>pari a</w:t>
            </w:r>
            <w:r w:rsidRPr="00A00B58">
              <w:rPr>
                <w:rFonts w:ascii="Arial" w:hAnsi="Arial" w:cs="Arial"/>
              </w:rPr>
              <w:t xml:space="preserve"> 5×10¹⁵ </w:t>
            </w:r>
            <w:proofErr w:type="spellStart"/>
            <w:r w:rsidRPr="00A00B58">
              <w:rPr>
                <w:rFonts w:ascii="Arial" w:hAnsi="Arial" w:cs="Arial"/>
              </w:rPr>
              <w:t>photons</w:t>
            </w:r>
            <w:proofErr w:type="spellEnd"/>
            <w:r w:rsidRPr="00A00B58">
              <w:rPr>
                <w:rFonts w:ascii="Arial" w:hAnsi="Arial" w:cs="Arial"/>
              </w:rPr>
              <w:t>/(</w:t>
            </w:r>
            <w:proofErr w:type="spellStart"/>
            <w:r w:rsidRPr="00A00B58">
              <w:rPr>
                <w:rFonts w:ascii="Arial" w:hAnsi="Arial" w:cs="Arial"/>
              </w:rPr>
              <w:t>s∙sr</w:t>
            </w:r>
            <w:proofErr w:type="spellEnd"/>
            <w:r w:rsidRPr="00A00B58">
              <w:rPr>
                <w:rFonts w:ascii="Arial" w:hAnsi="Arial" w:cs="Arial"/>
              </w:rPr>
              <w:t>)</w:t>
            </w:r>
          </w:p>
        </w:tc>
        <w:tc>
          <w:tcPr>
            <w:tcW w:w="722" w:type="dxa"/>
          </w:tcPr>
          <w:p w14:paraId="05C8DEE9" w14:textId="77777777" w:rsidR="008A1171" w:rsidRPr="00A00B58" w:rsidRDefault="008A1171" w:rsidP="00B54171">
            <w:pPr>
              <w:rPr>
                <w:rFonts w:ascii="Arial" w:hAnsi="Arial" w:cs="Arial"/>
              </w:rPr>
            </w:pPr>
          </w:p>
        </w:tc>
        <w:tc>
          <w:tcPr>
            <w:tcW w:w="722" w:type="dxa"/>
          </w:tcPr>
          <w:p w14:paraId="04E15146" w14:textId="77777777" w:rsidR="008A1171" w:rsidRPr="00A00B58" w:rsidRDefault="008A1171" w:rsidP="00B54171">
            <w:pPr>
              <w:rPr>
                <w:rFonts w:ascii="Arial" w:hAnsi="Arial" w:cs="Arial"/>
              </w:rPr>
            </w:pPr>
            <w:r>
              <w:rPr>
                <w:rFonts w:ascii="Arial" w:hAnsi="Arial" w:cs="Arial"/>
              </w:rPr>
              <w:t>0</w:t>
            </w:r>
          </w:p>
        </w:tc>
        <w:tc>
          <w:tcPr>
            <w:tcW w:w="1772" w:type="dxa"/>
          </w:tcPr>
          <w:p w14:paraId="41EC55B8" w14:textId="77777777" w:rsidR="008A1171" w:rsidRDefault="008A1171" w:rsidP="00B54171">
            <w:pPr>
              <w:rPr>
                <w:rFonts w:ascii="Arial" w:hAnsi="Arial" w:cs="Arial"/>
              </w:rPr>
            </w:pPr>
          </w:p>
        </w:tc>
        <w:tc>
          <w:tcPr>
            <w:tcW w:w="1829" w:type="dxa"/>
          </w:tcPr>
          <w:p w14:paraId="357F3021" w14:textId="77777777" w:rsidR="008A1171" w:rsidRDefault="008A1171" w:rsidP="00B54171">
            <w:pPr>
              <w:rPr>
                <w:rFonts w:ascii="Arial" w:hAnsi="Arial" w:cs="Arial"/>
              </w:rPr>
            </w:pPr>
          </w:p>
        </w:tc>
      </w:tr>
      <w:tr w:rsidR="00B341B2" w:rsidRPr="00A00B58" w14:paraId="7A2474A2" w14:textId="6B661F6D" w:rsidTr="00F03E90">
        <w:trPr>
          <w:trHeight w:val="276"/>
        </w:trPr>
        <w:tc>
          <w:tcPr>
            <w:tcW w:w="406" w:type="dxa"/>
            <w:vMerge/>
          </w:tcPr>
          <w:p w14:paraId="01E46E46" w14:textId="77777777" w:rsidR="008A1171" w:rsidRPr="00DE2E90" w:rsidRDefault="008A1171" w:rsidP="00B54171">
            <w:pPr>
              <w:rPr>
                <w:rFonts w:ascii="Arial" w:hAnsi="Arial" w:cs="Arial"/>
                <w:b/>
                <w:bCs/>
              </w:rPr>
            </w:pPr>
          </w:p>
        </w:tc>
        <w:tc>
          <w:tcPr>
            <w:tcW w:w="1782" w:type="dxa"/>
            <w:vMerge/>
          </w:tcPr>
          <w:p w14:paraId="33672BED" w14:textId="77777777" w:rsidR="008A1171" w:rsidRPr="00A00B58" w:rsidRDefault="008A1171" w:rsidP="00B54171">
            <w:pPr>
              <w:rPr>
                <w:rFonts w:ascii="Arial" w:hAnsi="Arial" w:cs="Arial"/>
              </w:rPr>
            </w:pPr>
          </w:p>
        </w:tc>
        <w:tc>
          <w:tcPr>
            <w:tcW w:w="648" w:type="dxa"/>
            <w:vMerge/>
          </w:tcPr>
          <w:p w14:paraId="180CFB4B" w14:textId="77777777" w:rsidR="008A1171" w:rsidRPr="00A00B58" w:rsidRDefault="008A1171" w:rsidP="00B54171">
            <w:pPr>
              <w:rPr>
                <w:rFonts w:ascii="Arial" w:hAnsi="Arial" w:cs="Arial"/>
              </w:rPr>
            </w:pPr>
          </w:p>
        </w:tc>
        <w:tc>
          <w:tcPr>
            <w:tcW w:w="553" w:type="dxa"/>
          </w:tcPr>
          <w:p w14:paraId="45112EB5" w14:textId="77777777" w:rsidR="008A1171" w:rsidRPr="00A00B58" w:rsidRDefault="008A1171" w:rsidP="00B54171">
            <w:pPr>
              <w:rPr>
                <w:rFonts w:ascii="Arial" w:hAnsi="Arial" w:cs="Arial"/>
              </w:rPr>
            </w:pPr>
            <w:r w:rsidRPr="00A00B58">
              <w:rPr>
                <w:rFonts w:ascii="Arial" w:hAnsi="Arial" w:cs="Arial"/>
              </w:rPr>
              <w:t>6.</w:t>
            </w:r>
            <w:r>
              <w:rPr>
                <w:rFonts w:ascii="Arial" w:hAnsi="Arial" w:cs="Arial"/>
              </w:rPr>
              <w:t>2</w:t>
            </w:r>
          </w:p>
        </w:tc>
        <w:tc>
          <w:tcPr>
            <w:tcW w:w="1567" w:type="dxa"/>
          </w:tcPr>
          <w:p w14:paraId="3F39B404" w14:textId="77777777" w:rsidR="008A1171" w:rsidRPr="00A00B58" w:rsidRDefault="008A1171" w:rsidP="00B54171">
            <w:pPr>
              <w:rPr>
                <w:rFonts w:ascii="Arial" w:hAnsi="Arial" w:cs="Arial"/>
              </w:rPr>
            </w:pPr>
            <w:r w:rsidRPr="00A00B58">
              <w:rPr>
                <w:rFonts w:ascii="Arial" w:hAnsi="Arial" w:cs="Arial"/>
              </w:rPr>
              <w:t xml:space="preserve">Flusso di fotoni (numero fotoni/s/sr) </w:t>
            </w:r>
            <w:r w:rsidRPr="00A00B58">
              <w:rPr>
                <w:rFonts w:ascii="Arial" w:hAnsi="Arial" w:cs="Arial"/>
              </w:rPr>
              <w:lastRenderedPageBreak/>
              <w:t xml:space="preserve">maggiore di </w:t>
            </w:r>
            <w:r>
              <w:rPr>
                <w:rFonts w:ascii="Arial" w:hAnsi="Arial" w:cs="Arial"/>
              </w:rPr>
              <w:t>5</w:t>
            </w:r>
            <w:r w:rsidRPr="00A00B58">
              <w:rPr>
                <w:rFonts w:ascii="Arial" w:hAnsi="Arial" w:cs="Arial"/>
              </w:rPr>
              <w:t xml:space="preserve">×10¹⁵ </w:t>
            </w:r>
            <w:proofErr w:type="spellStart"/>
            <w:r w:rsidRPr="00A00B58">
              <w:rPr>
                <w:rFonts w:ascii="Arial" w:hAnsi="Arial" w:cs="Arial"/>
              </w:rPr>
              <w:t>photons</w:t>
            </w:r>
            <w:proofErr w:type="spellEnd"/>
            <w:r w:rsidRPr="00A00B58">
              <w:rPr>
                <w:rFonts w:ascii="Arial" w:hAnsi="Arial" w:cs="Arial"/>
              </w:rPr>
              <w:t>/(</w:t>
            </w:r>
            <w:proofErr w:type="spellStart"/>
            <w:r w:rsidRPr="00A00B58">
              <w:rPr>
                <w:rFonts w:ascii="Arial" w:hAnsi="Arial" w:cs="Arial"/>
              </w:rPr>
              <w:t>s∙sr</w:t>
            </w:r>
            <w:proofErr w:type="spellEnd"/>
            <w:r w:rsidRPr="00A00B58">
              <w:rPr>
                <w:rFonts w:ascii="Arial" w:hAnsi="Arial" w:cs="Arial"/>
              </w:rPr>
              <w:t>)</w:t>
            </w:r>
          </w:p>
        </w:tc>
        <w:tc>
          <w:tcPr>
            <w:tcW w:w="722" w:type="dxa"/>
          </w:tcPr>
          <w:p w14:paraId="23BBC443" w14:textId="77777777" w:rsidR="008A1171" w:rsidRPr="00A00B58" w:rsidRDefault="008A1171" w:rsidP="00B54171">
            <w:pPr>
              <w:rPr>
                <w:rFonts w:ascii="Arial" w:hAnsi="Arial" w:cs="Arial"/>
              </w:rPr>
            </w:pPr>
          </w:p>
        </w:tc>
        <w:tc>
          <w:tcPr>
            <w:tcW w:w="722" w:type="dxa"/>
          </w:tcPr>
          <w:p w14:paraId="405AE588" w14:textId="77777777" w:rsidR="008A1171" w:rsidRPr="00A00B58" w:rsidRDefault="008A1171" w:rsidP="00B54171">
            <w:pPr>
              <w:rPr>
                <w:rFonts w:ascii="Arial" w:hAnsi="Arial" w:cs="Arial"/>
              </w:rPr>
            </w:pPr>
            <w:r w:rsidRPr="00A00B58">
              <w:rPr>
                <w:rFonts w:ascii="Arial" w:hAnsi="Arial" w:cs="Arial"/>
              </w:rPr>
              <w:t>4</w:t>
            </w:r>
          </w:p>
        </w:tc>
        <w:tc>
          <w:tcPr>
            <w:tcW w:w="1772" w:type="dxa"/>
          </w:tcPr>
          <w:p w14:paraId="2381097A" w14:textId="77777777" w:rsidR="008A1171" w:rsidRPr="00A00B58" w:rsidRDefault="008A1171" w:rsidP="00B54171">
            <w:pPr>
              <w:rPr>
                <w:rFonts w:ascii="Arial" w:hAnsi="Arial" w:cs="Arial"/>
              </w:rPr>
            </w:pPr>
          </w:p>
        </w:tc>
        <w:tc>
          <w:tcPr>
            <w:tcW w:w="1829" w:type="dxa"/>
          </w:tcPr>
          <w:p w14:paraId="47D096B4" w14:textId="77777777" w:rsidR="008A1171" w:rsidRPr="00A00B58" w:rsidRDefault="008A1171" w:rsidP="00B54171">
            <w:pPr>
              <w:rPr>
                <w:rFonts w:ascii="Arial" w:hAnsi="Arial" w:cs="Arial"/>
              </w:rPr>
            </w:pPr>
          </w:p>
        </w:tc>
      </w:tr>
      <w:tr w:rsidR="00B341B2" w:rsidRPr="00A00B58" w14:paraId="08DB6E70" w14:textId="77777777" w:rsidTr="00F03E90">
        <w:trPr>
          <w:trHeight w:val="70"/>
        </w:trPr>
        <w:tc>
          <w:tcPr>
            <w:tcW w:w="10001" w:type="dxa"/>
            <w:gridSpan w:val="9"/>
          </w:tcPr>
          <w:p w14:paraId="3B4CDD4D" w14:textId="77777777" w:rsidR="00B341B2" w:rsidRPr="00B341B2" w:rsidRDefault="00B341B2" w:rsidP="00B341B2">
            <w:pPr>
              <w:rPr>
                <w:rFonts w:ascii="Arial" w:hAnsi="Arial" w:cs="Arial"/>
              </w:rPr>
            </w:pPr>
            <w:r w:rsidRPr="00B341B2">
              <w:rPr>
                <w:rFonts w:ascii="Arial" w:hAnsi="Arial" w:cs="Arial"/>
              </w:rPr>
              <w:t>Descrizione dei requisiti migliorativi</w:t>
            </w:r>
          </w:p>
          <w:p w14:paraId="0ED2A506" w14:textId="77777777" w:rsidR="00B341B2" w:rsidRPr="00B341B2" w:rsidRDefault="00B341B2" w:rsidP="00B341B2">
            <w:pPr>
              <w:rPr>
                <w:rFonts w:ascii="Arial" w:hAnsi="Arial" w:cs="Arial"/>
              </w:rPr>
            </w:pPr>
            <w:r w:rsidRPr="00B341B2">
              <w:rPr>
                <w:rFonts w:ascii="Arial" w:hAnsi="Arial" w:cs="Arial"/>
              </w:rPr>
              <w:t>----------------------------------------------------------------------------------------------------------------------------------------------------------------------------------------------------------------------------------------------------------------------------------------------------------------------------------------------------------------------------------------------------------------------------------------------------------------------------------------------------------------------------------------------------------------------------------------------------------------------------------------------------------------------------------------------------------------------------------------------------------------------------------------------------------------------------------------------------------------------------------------------------------------------------------------------------------------------------------------------------------------------------------------------------- (</w:t>
            </w:r>
            <w:proofErr w:type="spellStart"/>
            <w:r w:rsidRPr="00B341B2">
              <w:rPr>
                <w:rFonts w:ascii="Arial" w:hAnsi="Arial" w:cs="Arial"/>
              </w:rPr>
              <w:t>ecc</w:t>
            </w:r>
            <w:proofErr w:type="spellEnd"/>
            <w:r w:rsidRPr="00B341B2">
              <w:rPr>
                <w:rFonts w:ascii="Arial" w:hAnsi="Arial" w:cs="Arial"/>
              </w:rPr>
              <w:t>)</w:t>
            </w:r>
          </w:p>
          <w:p w14:paraId="56E42139" w14:textId="77777777" w:rsidR="00B341B2" w:rsidRDefault="00B341B2" w:rsidP="00B54171">
            <w:pPr>
              <w:rPr>
                <w:rFonts w:ascii="Arial" w:hAnsi="Arial" w:cs="Arial"/>
              </w:rPr>
            </w:pPr>
          </w:p>
        </w:tc>
      </w:tr>
      <w:tr w:rsidR="00B341B2" w:rsidRPr="00A00B58" w14:paraId="03B0D06D" w14:textId="283245D8" w:rsidTr="00F03E90">
        <w:trPr>
          <w:trHeight w:val="70"/>
        </w:trPr>
        <w:tc>
          <w:tcPr>
            <w:tcW w:w="406" w:type="dxa"/>
            <w:vMerge w:val="restart"/>
          </w:tcPr>
          <w:p w14:paraId="639B7012" w14:textId="77777777" w:rsidR="008A1171" w:rsidRPr="00DE2E90" w:rsidRDefault="008A1171" w:rsidP="00B54171">
            <w:pPr>
              <w:rPr>
                <w:rFonts w:ascii="Arial" w:hAnsi="Arial" w:cs="Arial"/>
                <w:b/>
                <w:bCs/>
              </w:rPr>
            </w:pPr>
            <w:r w:rsidRPr="00DE2E90">
              <w:rPr>
                <w:rFonts w:ascii="Arial" w:hAnsi="Arial" w:cs="Arial"/>
                <w:b/>
                <w:bCs/>
              </w:rPr>
              <w:t>7</w:t>
            </w:r>
          </w:p>
        </w:tc>
        <w:tc>
          <w:tcPr>
            <w:tcW w:w="1782" w:type="dxa"/>
            <w:vMerge w:val="restart"/>
          </w:tcPr>
          <w:p w14:paraId="5D27613E" w14:textId="77777777" w:rsidR="008A1171" w:rsidRPr="00A00B58" w:rsidRDefault="008A1171" w:rsidP="00B54171">
            <w:pPr>
              <w:rPr>
                <w:rFonts w:ascii="Arial" w:hAnsi="Arial" w:cs="Arial"/>
              </w:rPr>
            </w:pPr>
            <w:r w:rsidRPr="00A00B58">
              <w:rPr>
                <w:rFonts w:ascii="Arial" w:hAnsi="Arial" w:cs="Arial"/>
              </w:rPr>
              <w:t>Sorgente raggi X: potenza operativa sui catodi</w:t>
            </w:r>
          </w:p>
        </w:tc>
        <w:tc>
          <w:tcPr>
            <w:tcW w:w="648" w:type="dxa"/>
            <w:vMerge w:val="restart"/>
          </w:tcPr>
          <w:p w14:paraId="4ACA6748" w14:textId="77777777" w:rsidR="008A1171" w:rsidRPr="00A00B58" w:rsidRDefault="008A1171" w:rsidP="00B54171">
            <w:pPr>
              <w:rPr>
                <w:rFonts w:ascii="Arial" w:hAnsi="Arial" w:cs="Arial"/>
              </w:rPr>
            </w:pPr>
            <w:r w:rsidRPr="00A00B58">
              <w:rPr>
                <w:rFonts w:ascii="Arial" w:hAnsi="Arial" w:cs="Arial"/>
              </w:rPr>
              <w:t>4</w:t>
            </w:r>
          </w:p>
        </w:tc>
        <w:tc>
          <w:tcPr>
            <w:tcW w:w="553" w:type="dxa"/>
          </w:tcPr>
          <w:p w14:paraId="51E9143D" w14:textId="77777777" w:rsidR="008A1171" w:rsidRPr="00A00B58" w:rsidRDefault="008A1171" w:rsidP="00B54171">
            <w:pPr>
              <w:rPr>
                <w:rFonts w:ascii="Arial" w:hAnsi="Arial" w:cs="Arial"/>
              </w:rPr>
            </w:pPr>
            <w:r>
              <w:rPr>
                <w:rFonts w:ascii="Arial" w:hAnsi="Arial" w:cs="Arial"/>
              </w:rPr>
              <w:t>7.1</w:t>
            </w:r>
          </w:p>
        </w:tc>
        <w:tc>
          <w:tcPr>
            <w:tcW w:w="1567" w:type="dxa"/>
          </w:tcPr>
          <w:p w14:paraId="75BA5541" w14:textId="77777777" w:rsidR="008A1171" w:rsidRPr="00A00B58" w:rsidRDefault="008A1171" w:rsidP="00B54171">
            <w:pPr>
              <w:rPr>
                <w:rFonts w:ascii="Arial" w:hAnsi="Arial" w:cs="Arial"/>
              </w:rPr>
            </w:pPr>
            <w:r w:rsidRPr="00A00B58">
              <w:rPr>
                <w:rFonts w:ascii="Arial" w:hAnsi="Arial" w:cs="Arial"/>
              </w:rPr>
              <w:t xml:space="preserve">Potenza operativa </w:t>
            </w:r>
            <w:r>
              <w:rPr>
                <w:rFonts w:ascii="Arial" w:hAnsi="Arial" w:cs="Arial"/>
              </w:rPr>
              <w:t>pari</w:t>
            </w:r>
            <w:r w:rsidRPr="00A00B58">
              <w:rPr>
                <w:rFonts w:ascii="Arial" w:hAnsi="Arial" w:cs="Arial"/>
              </w:rPr>
              <w:t xml:space="preserve"> a 300 kW su catodo Al</w:t>
            </w:r>
          </w:p>
        </w:tc>
        <w:tc>
          <w:tcPr>
            <w:tcW w:w="722" w:type="dxa"/>
          </w:tcPr>
          <w:p w14:paraId="08658A70" w14:textId="77777777" w:rsidR="008A1171" w:rsidRPr="00A00B58" w:rsidRDefault="008A1171" w:rsidP="00B54171">
            <w:pPr>
              <w:rPr>
                <w:rFonts w:ascii="Arial" w:hAnsi="Arial" w:cs="Arial"/>
              </w:rPr>
            </w:pPr>
          </w:p>
        </w:tc>
        <w:tc>
          <w:tcPr>
            <w:tcW w:w="722" w:type="dxa"/>
          </w:tcPr>
          <w:p w14:paraId="5BFFE995" w14:textId="77777777" w:rsidR="008A1171" w:rsidRPr="00A00B58" w:rsidRDefault="008A1171" w:rsidP="00B54171">
            <w:pPr>
              <w:rPr>
                <w:rFonts w:ascii="Arial" w:hAnsi="Arial" w:cs="Arial"/>
              </w:rPr>
            </w:pPr>
            <w:r>
              <w:rPr>
                <w:rFonts w:ascii="Arial" w:hAnsi="Arial" w:cs="Arial"/>
              </w:rPr>
              <w:t>0</w:t>
            </w:r>
          </w:p>
        </w:tc>
        <w:tc>
          <w:tcPr>
            <w:tcW w:w="1772" w:type="dxa"/>
          </w:tcPr>
          <w:p w14:paraId="6DF651FD" w14:textId="77777777" w:rsidR="008A1171" w:rsidRDefault="008A1171" w:rsidP="00B54171">
            <w:pPr>
              <w:rPr>
                <w:rFonts w:ascii="Arial" w:hAnsi="Arial" w:cs="Arial"/>
              </w:rPr>
            </w:pPr>
          </w:p>
        </w:tc>
        <w:tc>
          <w:tcPr>
            <w:tcW w:w="1829" w:type="dxa"/>
          </w:tcPr>
          <w:p w14:paraId="2BAE29C4" w14:textId="77777777" w:rsidR="008A1171" w:rsidRDefault="008A1171" w:rsidP="00B54171">
            <w:pPr>
              <w:rPr>
                <w:rFonts w:ascii="Arial" w:hAnsi="Arial" w:cs="Arial"/>
              </w:rPr>
            </w:pPr>
          </w:p>
        </w:tc>
      </w:tr>
      <w:tr w:rsidR="00B341B2" w:rsidRPr="00A00B58" w14:paraId="76A06C09" w14:textId="538503D1" w:rsidTr="00F03E90">
        <w:trPr>
          <w:trHeight w:val="70"/>
        </w:trPr>
        <w:tc>
          <w:tcPr>
            <w:tcW w:w="406" w:type="dxa"/>
            <w:vMerge/>
          </w:tcPr>
          <w:p w14:paraId="31388A2A" w14:textId="77777777" w:rsidR="008A1171" w:rsidRPr="00DE2E90" w:rsidRDefault="008A1171" w:rsidP="00B54171">
            <w:pPr>
              <w:rPr>
                <w:rFonts w:ascii="Arial" w:hAnsi="Arial" w:cs="Arial"/>
                <w:b/>
                <w:bCs/>
              </w:rPr>
            </w:pPr>
          </w:p>
        </w:tc>
        <w:tc>
          <w:tcPr>
            <w:tcW w:w="1782" w:type="dxa"/>
            <w:vMerge/>
          </w:tcPr>
          <w:p w14:paraId="6119394F" w14:textId="77777777" w:rsidR="008A1171" w:rsidRPr="00A00B58" w:rsidRDefault="008A1171" w:rsidP="00B54171">
            <w:pPr>
              <w:rPr>
                <w:rFonts w:ascii="Arial" w:hAnsi="Arial" w:cs="Arial"/>
              </w:rPr>
            </w:pPr>
          </w:p>
        </w:tc>
        <w:tc>
          <w:tcPr>
            <w:tcW w:w="648" w:type="dxa"/>
            <w:vMerge/>
          </w:tcPr>
          <w:p w14:paraId="1FB8738D" w14:textId="77777777" w:rsidR="008A1171" w:rsidRPr="00A00B58" w:rsidRDefault="008A1171" w:rsidP="00B54171">
            <w:pPr>
              <w:rPr>
                <w:rFonts w:ascii="Arial" w:hAnsi="Arial" w:cs="Arial"/>
              </w:rPr>
            </w:pPr>
          </w:p>
        </w:tc>
        <w:tc>
          <w:tcPr>
            <w:tcW w:w="553" w:type="dxa"/>
          </w:tcPr>
          <w:p w14:paraId="0235B8A0" w14:textId="77777777" w:rsidR="008A1171" w:rsidRPr="00A00B58" w:rsidRDefault="008A1171" w:rsidP="00B54171">
            <w:pPr>
              <w:rPr>
                <w:rFonts w:ascii="Arial" w:hAnsi="Arial" w:cs="Arial"/>
              </w:rPr>
            </w:pPr>
            <w:r>
              <w:rPr>
                <w:rFonts w:ascii="Arial" w:hAnsi="Arial" w:cs="Arial"/>
              </w:rPr>
              <w:t>7.2</w:t>
            </w:r>
          </w:p>
        </w:tc>
        <w:tc>
          <w:tcPr>
            <w:tcW w:w="1567" w:type="dxa"/>
          </w:tcPr>
          <w:p w14:paraId="61F881C7" w14:textId="77777777" w:rsidR="008A1171" w:rsidRPr="00A00B58" w:rsidRDefault="008A1171" w:rsidP="00B54171">
            <w:pPr>
              <w:rPr>
                <w:rFonts w:ascii="Arial" w:hAnsi="Arial" w:cs="Arial"/>
              </w:rPr>
            </w:pPr>
            <w:r w:rsidRPr="00A00B58">
              <w:rPr>
                <w:rFonts w:ascii="Arial" w:hAnsi="Arial" w:cs="Arial"/>
              </w:rPr>
              <w:t xml:space="preserve">Potenza operativa </w:t>
            </w:r>
            <w:r>
              <w:rPr>
                <w:rFonts w:ascii="Arial" w:hAnsi="Arial" w:cs="Arial"/>
              </w:rPr>
              <w:t>pari</w:t>
            </w:r>
            <w:r w:rsidRPr="00A00B58">
              <w:rPr>
                <w:rFonts w:ascii="Arial" w:hAnsi="Arial" w:cs="Arial"/>
              </w:rPr>
              <w:t xml:space="preserve"> a 300 kW su catodo </w:t>
            </w:r>
            <w:r>
              <w:rPr>
                <w:rFonts w:ascii="Arial" w:hAnsi="Arial" w:cs="Arial"/>
              </w:rPr>
              <w:t>Mg</w:t>
            </w:r>
          </w:p>
        </w:tc>
        <w:tc>
          <w:tcPr>
            <w:tcW w:w="722" w:type="dxa"/>
          </w:tcPr>
          <w:p w14:paraId="15979D38" w14:textId="77777777" w:rsidR="008A1171" w:rsidRPr="00A00B58" w:rsidRDefault="008A1171" w:rsidP="00B54171">
            <w:pPr>
              <w:rPr>
                <w:rFonts w:ascii="Arial" w:hAnsi="Arial" w:cs="Arial"/>
              </w:rPr>
            </w:pPr>
          </w:p>
        </w:tc>
        <w:tc>
          <w:tcPr>
            <w:tcW w:w="722" w:type="dxa"/>
          </w:tcPr>
          <w:p w14:paraId="1994A591" w14:textId="77777777" w:rsidR="008A1171" w:rsidRPr="00A00B58" w:rsidRDefault="008A1171" w:rsidP="00B54171">
            <w:pPr>
              <w:rPr>
                <w:rFonts w:ascii="Arial" w:hAnsi="Arial" w:cs="Arial"/>
              </w:rPr>
            </w:pPr>
            <w:r>
              <w:rPr>
                <w:rFonts w:ascii="Arial" w:hAnsi="Arial" w:cs="Arial"/>
              </w:rPr>
              <w:t>0</w:t>
            </w:r>
          </w:p>
        </w:tc>
        <w:tc>
          <w:tcPr>
            <w:tcW w:w="1772" w:type="dxa"/>
          </w:tcPr>
          <w:p w14:paraId="285F7DCD" w14:textId="77777777" w:rsidR="008A1171" w:rsidRDefault="008A1171" w:rsidP="00B54171">
            <w:pPr>
              <w:rPr>
                <w:rFonts w:ascii="Arial" w:hAnsi="Arial" w:cs="Arial"/>
              </w:rPr>
            </w:pPr>
          </w:p>
        </w:tc>
        <w:tc>
          <w:tcPr>
            <w:tcW w:w="1829" w:type="dxa"/>
          </w:tcPr>
          <w:p w14:paraId="30F04AEF" w14:textId="77777777" w:rsidR="008A1171" w:rsidRDefault="008A1171" w:rsidP="00B54171">
            <w:pPr>
              <w:rPr>
                <w:rFonts w:ascii="Arial" w:hAnsi="Arial" w:cs="Arial"/>
              </w:rPr>
            </w:pPr>
          </w:p>
        </w:tc>
      </w:tr>
      <w:tr w:rsidR="00B341B2" w:rsidRPr="00A00B58" w14:paraId="23A5AE56" w14:textId="0D777CC8" w:rsidTr="00F03E90">
        <w:trPr>
          <w:trHeight w:val="70"/>
        </w:trPr>
        <w:tc>
          <w:tcPr>
            <w:tcW w:w="406" w:type="dxa"/>
            <w:vMerge/>
          </w:tcPr>
          <w:p w14:paraId="035D969A" w14:textId="77777777" w:rsidR="008A1171" w:rsidRPr="00DE2E90" w:rsidRDefault="008A1171" w:rsidP="00B54171">
            <w:pPr>
              <w:rPr>
                <w:rFonts w:ascii="Arial" w:hAnsi="Arial" w:cs="Arial"/>
                <w:b/>
                <w:bCs/>
              </w:rPr>
            </w:pPr>
          </w:p>
        </w:tc>
        <w:tc>
          <w:tcPr>
            <w:tcW w:w="1782" w:type="dxa"/>
            <w:vMerge/>
          </w:tcPr>
          <w:p w14:paraId="386732D7" w14:textId="77777777" w:rsidR="008A1171" w:rsidRPr="00A00B58" w:rsidRDefault="008A1171" w:rsidP="00B54171">
            <w:pPr>
              <w:rPr>
                <w:rFonts w:ascii="Arial" w:hAnsi="Arial" w:cs="Arial"/>
              </w:rPr>
            </w:pPr>
          </w:p>
        </w:tc>
        <w:tc>
          <w:tcPr>
            <w:tcW w:w="648" w:type="dxa"/>
            <w:vMerge/>
          </w:tcPr>
          <w:p w14:paraId="6A1631FA" w14:textId="77777777" w:rsidR="008A1171" w:rsidRPr="00A00B58" w:rsidRDefault="008A1171" w:rsidP="00B54171">
            <w:pPr>
              <w:rPr>
                <w:rFonts w:ascii="Arial" w:hAnsi="Arial" w:cs="Arial"/>
              </w:rPr>
            </w:pPr>
          </w:p>
        </w:tc>
        <w:tc>
          <w:tcPr>
            <w:tcW w:w="553" w:type="dxa"/>
          </w:tcPr>
          <w:p w14:paraId="708835C9" w14:textId="77777777" w:rsidR="008A1171" w:rsidRPr="00A00B58" w:rsidRDefault="008A1171" w:rsidP="00B54171">
            <w:pPr>
              <w:rPr>
                <w:rFonts w:ascii="Arial" w:hAnsi="Arial" w:cs="Arial"/>
              </w:rPr>
            </w:pPr>
            <w:r w:rsidRPr="00A00B58">
              <w:rPr>
                <w:rFonts w:ascii="Arial" w:hAnsi="Arial" w:cs="Arial"/>
              </w:rPr>
              <w:t>7.</w:t>
            </w:r>
            <w:r>
              <w:rPr>
                <w:rFonts w:ascii="Arial" w:hAnsi="Arial" w:cs="Arial"/>
              </w:rPr>
              <w:t>3</w:t>
            </w:r>
          </w:p>
        </w:tc>
        <w:tc>
          <w:tcPr>
            <w:tcW w:w="1567" w:type="dxa"/>
          </w:tcPr>
          <w:p w14:paraId="3484446D" w14:textId="77777777" w:rsidR="008A1171" w:rsidRPr="00A00B58" w:rsidRDefault="008A1171" w:rsidP="00B54171">
            <w:pPr>
              <w:rPr>
                <w:rFonts w:ascii="Arial" w:hAnsi="Arial" w:cs="Arial"/>
              </w:rPr>
            </w:pPr>
            <w:r w:rsidRPr="00A00B58">
              <w:rPr>
                <w:rFonts w:ascii="Arial" w:hAnsi="Arial" w:cs="Arial"/>
              </w:rPr>
              <w:t>Potenza operativa superiore a 3</w:t>
            </w:r>
            <w:r>
              <w:rPr>
                <w:rFonts w:ascii="Arial" w:hAnsi="Arial" w:cs="Arial"/>
              </w:rPr>
              <w:t>0</w:t>
            </w:r>
            <w:r w:rsidRPr="00A00B58">
              <w:rPr>
                <w:rFonts w:ascii="Arial" w:hAnsi="Arial" w:cs="Arial"/>
              </w:rPr>
              <w:t xml:space="preserve">0 kW su catodo Al </w:t>
            </w:r>
          </w:p>
        </w:tc>
        <w:tc>
          <w:tcPr>
            <w:tcW w:w="722" w:type="dxa"/>
          </w:tcPr>
          <w:p w14:paraId="5141CC5C" w14:textId="77777777" w:rsidR="008A1171" w:rsidRPr="00A00B58" w:rsidRDefault="008A1171" w:rsidP="00B54171">
            <w:pPr>
              <w:rPr>
                <w:rFonts w:ascii="Arial" w:hAnsi="Arial" w:cs="Arial"/>
              </w:rPr>
            </w:pPr>
          </w:p>
        </w:tc>
        <w:tc>
          <w:tcPr>
            <w:tcW w:w="722" w:type="dxa"/>
          </w:tcPr>
          <w:p w14:paraId="7B52697C" w14:textId="77777777" w:rsidR="008A1171" w:rsidRPr="00A00B58" w:rsidRDefault="008A1171" w:rsidP="00B54171">
            <w:pPr>
              <w:rPr>
                <w:rFonts w:ascii="Arial" w:hAnsi="Arial" w:cs="Arial"/>
              </w:rPr>
            </w:pPr>
            <w:r w:rsidRPr="00A00B58">
              <w:rPr>
                <w:rFonts w:ascii="Arial" w:hAnsi="Arial" w:cs="Arial"/>
              </w:rPr>
              <w:t>2</w:t>
            </w:r>
          </w:p>
        </w:tc>
        <w:tc>
          <w:tcPr>
            <w:tcW w:w="1772" w:type="dxa"/>
          </w:tcPr>
          <w:p w14:paraId="64DE34A0" w14:textId="77777777" w:rsidR="008A1171" w:rsidRPr="00A00B58" w:rsidRDefault="008A1171" w:rsidP="00B54171">
            <w:pPr>
              <w:rPr>
                <w:rFonts w:ascii="Arial" w:hAnsi="Arial" w:cs="Arial"/>
              </w:rPr>
            </w:pPr>
          </w:p>
        </w:tc>
        <w:tc>
          <w:tcPr>
            <w:tcW w:w="1829" w:type="dxa"/>
          </w:tcPr>
          <w:p w14:paraId="3BFAC2D9" w14:textId="77777777" w:rsidR="008A1171" w:rsidRPr="00A00B58" w:rsidRDefault="008A1171" w:rsidP="00B54171">
            <w:pPr>
              <w:rPr>
                <w:rFonts w:ascii="Arial" w:hAnsi="Arial" w:cs="Arial"/>
              </w:rPr>
            </w:pPr>
          </w:p>
        </w:tc>
      </w:tr>
      <w:tr w:rsidR="00B341B2" w:rsidRPr="00A00B58" w14:paraId="04691A1F" w14:textId="1E11CF88" w:rsidTr="00F03E90">
        <w:trPr>
          <w:trHeight w:val="70"/>
        </w:trPr>
        <w:tc>
          <w:tcPr>
            <w:tcW w:w="406" w:type="dxa"/>
            <w:vMerge/>
          </w:tcPr>
          <w:p w14:paraId="261DEF7D" w14:textId="77777777" w:rsidR="008A1171" w:rsidRPr="00DE2E90" w:rsidRDefault="008A1171" w:rsidP="00B54171">
            <w:pPr>
              <w:rPr>
                <w:rFonts w:ascii="Arial" w:hAnsi="Arial" w:cs="Arial"/>
                <w:b/>
                <w:bCs/>
              </w:rPr>
            </w:pPr>
          </w:p>
        </w:tc>
        <w:tc>
          <w:tcPr>
            <w:tcW w:w="1782" w:type="dxa"/>
            <w:vMerge/>
          </w:tcPr>
          <w:p w14:paraId="65794482" w14:textId="77777777" w:rsidR="008A1171" w:rsidRPr="00A00B58" w:rsidRDefault="008A1171" w:rsidP="00B54171">
            <w:pPr>
              <w:rPr>
                <w:rFonts w:ascii="Arial" w:hAnsi="Arial" w:cs="Arial"/>
              </w:rPr>
            </w:pPr>
          </w:p>
        </w:tc>
        <w:tc>
          <w:tcPr>
            <w:tcW w:w="648" w:type="dxa"/>
            <w:vMerge/>
          </w:tcPr>
          <w:p w14:paraId="78460E9B" w14:textId="77777777" w:rsidR="008A1171" w:rsidRPr="00A00B58" w:rsidRDefault="008A1171" w:rsidP="00B54171">
            <w:pPr>
              <w:rPr>
                <w:rFonts w:ascii="Arial" w:hAnsi="Arial" w:cs="Arial"/>
              </w:rPr>
            </w:pPr>
          </w:p>
        </w:tc>
        <w:tc>
          <w:tcPr>
            <w:tcW w:w="553" w:type="dxa"/>
          </w:tcPr>
          <w:p w14:paraId="32AB5947" w14:textId="77777777" w:rsidR="008A1171" w:rsidRPr="00A00B58" w:rsidRDefault="008A1171" w:rsidP="00B54171">
            <w:pPr>
              <w:rPr>
                <w:rFonts w:ascii="Arial" w:hAnsi="Arial" w:cs="Arial"/>
              </w:rPr>
            </w:pPr>
            <w:r w:rsidRPr="00A00B58">
              <w:rPr>
                <w:rFonts w:ascii="Arial" w:hAnsi="Arial" w:cs="Arial"/>
              </w:rPr>
              <w:t>7.</w:t>
            </w:r>
            <w:r>
              <w:rPr>
                <w:rFonts w:ascii="Arial" w:hAnsi="Arial" w:cs="Arial"/>
              </w:rPr>
              <w:t>4</w:t>
            </w:r>
          </w:p>
        </w:tc>
        <w:tc>
          <w:tcPr>
            <w:tcW w:w="1567" w:type="dxa"/>
          </w:tcPr>
          <w:p w14:paraId="728CD421" w14:textId="77777777" w:rsidR="008A1171" w:rsidRPr="00A00B58" w:rsidRDefault="008A1171" w:rsidP="00B54171">
            <w:pPr>
              <w:rPr>
                <w:rFonts w:ascii="Arial" w:hAnsi="Arial" w:cs="Arial"/>
              </w:rPr>
            </w:pPr>
            <w:r w:rsidRPr="00A00B58">
              <w:rPr>
                <w:rFonts w:ascii="Arial" w:hAnsi="Arial" w:cs="Arial"/>
              </w:rPr>
              <w:t>Potenza operativa superiore a 3</w:t>
            </w:r>
            <w:r>
              <w:rPr>
                <w:rFonts w:ascii="Arial" w:hAnsi="Arial" w:cs="Arial"/>
              </w:rPr>
              <w:t>0</w:t>
            </w:r>
            <w:r w:rsidRPr="00A00B58">
              <w:rPr>
                <w:rFonts w:ascii="Arial" w:hAnsi="Arial" w:cs="Arial"/>
              </w:rPr>
              <w:t>0 kW su catodo Mg</w:t>
            </w:r>
          </w:p>
        </w:tc>
        <w:tc>
          <w:tcPr>
            <w:tcW w:w="722" w:type="dxa"/>
          </w:tcPr>
          <w:p w14:paraId="1FB2DFF0" w14:textId="77777777" w:rsidR="008A1171" w:rsidRPr="00A00B58" w:rsidRDefault="008A1171" w:rsidP="00B54171">
            <w:pPr>
              <w:rPr>
                <w:rFonts w:ascii="Arial" w:hAnsi="Arial" w:cs="Arial"/>
              </w:rPr>
            </w:pPr>
          </w:p>
        </w:tc>
        <w:tc>
          <w:tcPr>
            <w:tcW w:w="722" w:type="dxa"/>
          </w:tcPr>
          <w:p w14:paraId="0CFDEC90" w14:textId="77777777" w:rsidR="008A1171" w:rsidRPr="00A00B58" w:rsidRDefault="008A1171" w:rsidP="00B54171">
            <w:pPr>
              <w:rPr>
                <w:rFonts w:ascii="Arial" w:hAnsi="Arial" w:cs="Arial"/>
              </w:rPr>
            </w:pPr>
            <w:r w:rsidRPr="00A00B58">
              <w:rPr>
                <w:rFonts w:ascii="Arial" w:hAnsi="Arial" w:cs="Arial"/>
              </w:rPr>
              <w:t>2</w:t>
            </w:r>
          </w:p>
        </w:tc>
        <w:tc>
          <w:tcPr>
            <w:tcW w:w="1772" w:type="dxa"/>
          </w:tcPr>
          <w:p w14:paraId="79C51024" w14:textId="77777777" w:rsidR="008A1171" w:rsidRPr="00A00B58" w:rsidRDefault="008A1171" w:rsidP="00B54171">
            <w:pPr>
              <w:rPr>
                <w:rFonts w:ascii="Arial" w:hAnsi="Arial" w:cs="Arial"/>
              </w:rPr>
            </w:pPr>
          </w:p>
        </w:tc>
        <w:tc>
          <w:tcPr>
            <w:tcW w:w="1829" w:type="dxa"/>
          </w:tcPr>
          <w:p w14:paraId="2C535FEF" w14:textId="77777777" w:rsidR="008A1171" w:rsidRPr="00A00B58" w:rsidRDefault="008A1171" w:rsidP="00B54171">
            <w:pPr>
              <w:rPr>
                <w:rFonts w:ascii="Arial" w:hAnsi="Arial" w:cs="Arial"/>
              </w:rPr>
            </w:pPr>
          </w:p>
        </w:tc>
      </w:tr>
      <w:tr w:rsidR="00B341B2" w:rsidRPr="00A00B58" w14:paraId="21D47F6A" w14:textId="77777777" w:rsidTr="00F03E90">
        <w:trPr>
          <w:trHeight w:val="70"/>
        </w:trPr>
        <w:tc>
          <w:tcPr>
            <w:tcW w:w="10001" w:type="dxa"/>
            <w:gridSpan w:val="9"/>
          </w:tcPr>
          <w:p w14:paraId="4508B2FE" w14:textId="77777777" w:rsidR="00B341B2" w:rsidRPr="00B341B2" w:rsidRDefault="00B341B2" w:rsidP="00B341B2">
            <w:pPr>
              <w:rPr>
                <w:rFonts w:ascii="Arial" w:hAnsi="Arial" w:cs="Arial"/>
              </w:rPr>
            </w:pPr>
            <w:r w:rsidRPr="00B341B2">
              <w:rPr>
                <w:rFonts w:ascii="Arial" w:hAnsi="Arial" w:cs="Arial"/>
              </w:rPr>
              <w:t>Descrizione dei requisiti migliorativi</w:t>
            </w:r>
          </w:p>
          <w:p w14:paraId="79C78546" w14:textId="77777777" w:rsidR="00B341B2" w:rsidRPr="00B341B2" w:rsidRDefault="00B341B2" w:rsidP="00B341B2">
            <w:pPr>
              <w:rPr>
                <w:rFonts w:ascii="Arial" w:hAnsi="Arial" w:cs="Arial"/>
              </w:rPr>
            </w:pPr>
            <w:r w:rsidRPr="00B341B2">
              <w:rPr>
                <w:rFonts w:ascii="Arial" w:hAnsi="Arial" w:cs="Arial"/>
              </w:rPr>
              <w:t>----------------------------------------------------------------------------------------------------------------------------------------------------------------------------------------------------------------------------------------------------------------------------------------------------------------------------------------------------------------------------------------------------------------------------------------------------------------------------------------------------------------------------------------------------------------------------------------------------------------------------------------------------------------------------------------------------------------------------------------------------------------------------------------------------------------------------------------------------------------------------------------------------------------------------------------------------------------------------------------------------------------------------------------------------- (</w:t>
            </w:r>
            <w:proofErr w:type="spellStart"/>
            <w:r w:rsidRPr="00B341B2">
              <w:rPr>
                <w:rFonts w:ascii="Arial" w:hAnsi="Arial" w:cs="Arial"/>
              </w:rPr>
              <w:t>ecc</w:t>
            </w:r>
            <w:proofErr w:type="spellEnd"/>
            <w:r w:rsidRPr="00B341B2">
              <w:rPr>
                <w:rFonts w:ascii="Arial" w:hAnsi="Arial" w:cs="Arial"/>
              </w:rPr>
              <w:t>)</w:t>
            </w:r>
          </w:p>
          <w:p w14:paraId="6BE741CE" w14:textId="77777777" w:rsidR="00B341B2" w:rsidRDefault="00B341B2" w:rsidP="00B54171">
            <w:pPr>
              <w:rPr>
                <w:rFonts w:ascii="Arial" w:hAnsi="Arial" w:cs="Arial"/>
              </w:rPr>
            </w:pPr>
          </w:p>
        </w:tc>
      </w:tr>
      <w:tr w:rsidR="00B341B2" w:rsidRPr="00A00B58" w14:paraId="5F90B1A2" w14:textId="15943143" w:rsidTr="00F03E90">
        <w:trPr>
          <w:trHeight w:val="70"/>
        </w:trPr>
        <w:tc>
          <w:tcPr>
            <w:tcW w:w="406" w:type="dxa"/>
            <w:vMerge w:val="restart"/>
          </w:tcPr>
          <w:p w14:paraId="4F1BC784" w14:textId="77777777" w:rsidR="008A1171" w:rsidRPr="00DE2E90" w:rsidRDefault="008A1171" w:rsidP="00B54171">
            <w:pPr>
              <w:rPr>
                <w:rFonts w:ascii="Arial" w:hAnsi="Arial" w:cs="Arial"/>
                <w:b/>
                <w:bCs/>
              </w:rPr>
            </w:pPr>
            <w:r w:rsidRPr="00DE2E90">
              <w:rPr>
                <w:rFonts w:ascii="Arial" w:hAnsi="Arial" w:cs="Arial"/>
                <w:b/>
                <w:bCs/>
              </w:rPr>
              <w:t>8</w:t>
            </w:r>
          </w:p>
        </w:tc>
        <w:tc>
          <w:tcPr>
            <w:tcW w:w="1782" w:type="dxa"/>
            <w:vMerge w:val="restart"/>
          </w:tcPr>
          <w:p w14:paraId="77C1EBE4" w14:textId="77777777" w:rsidR="008A1171" w:rsidRPr="00A00B58" w:rsidRDefault="008A1171" w:rsidP="00B54171">
            <w:pPr>
              <w:rPr>
                <w:rFonts w:ascii="Arial" w:hAnsi="Arial" w:cs="Arial"/>
              </w:rPr>
            </w:pPr>
            <w:r w:rsidRPr="00A00B58">
              <w:rPr>
                <w:rFonts w:ascii="Arial" w:hAnsi="Arial" w:cs="Arial"/>
              </w:rPr>
              <w:t>Camera UHV: schermaggio magnetico</w:t>
            </w:r>
          </w:p>
        </w:tc>
        <w:tc>
          <w:tcPr>
            <w:tcW w:w="648" w:type="dxa"/>
            <w:vMerge w:val="restart"/>
          </w:tcPr>
          <w:p w14:paraId="65837AF8" w14:textId="77777777" w:rsidR="008A1171" w:rsidRPr="00A00B58" w:rsidRDefault="008A1171" w:rsidP="00B54171">
            <w:pPr>
              <w:rPr>
                <w:rFonts w:ascii="Arial" w:hAnsi="Arial" w:cs="Arial"/>
              </w:rPr>
            </w:pPr>
            <w:r w:rsidRPr="00A00B58">
              <w:rPr>
                <w:rFonts w:ascii="Arial" w:hAnsi="Arial" w:cs="Arial"/>
              </w:rPr>
              <w:t>5</w:t>
            </w:r>
          </w:p>
        </w:tc>
        <w:tc>
          <w:tcPr>
            <w:tcW w:w="553" w:type="dxa"/>
          </w:tcPr>
          <w:p w14:paraId="001160BA" w14:textId="77777777" w:rsidR="008A1171" w:rsidRPr="00A00B58" w:rsidRDefault="008A1171" w:rsidP="00B54171">
            <w:pPr>
              <w:rPr>
                <w:rFonts w:ascii="Arial" w:hAnsi="Arial" w:cs="Arial"/>
              </w:rPr>
            </w:pPr>
            <w:r>
              <w:rPr>
                <w:rFonts w:ascii="Arial" w:hAnsi="Arial" w:cs="Arial"/>
              </w:rPr>
              <w:t>8.1</w:t>
            </w:r>
          </w:p>
        </w:tc>
        <w:tc>
          <w:tcPr>
            <w:tcW w:w="1567" w:type="dxa"/>
          </w:tcPr>
          <w:p w14:paraId="35B870E0" w14:textId="77777777" w:rsidR="008A1171" w:rsidRPr="00A00B58" w:rsidRDefault="008A1171" w:rsidP="00B54171">
            <w:pPr>
              <w:rPr>
                <w:rFonts w:ascii="Arial" w:hAnsi="Arial" w:cs="Arial"/>
              </w:rPr>
            </w:pPr>
            <w:r>
              <w:rPr>
                <w:rFonts w:ascii="Arial" w:hAnsi="Arial" w:cs="Arial"/>
              </w:rPr>
              <w:t xml:space="preserve">Camera realizzata con almeno un </w:t>
            </w:r>
            <w:r w:rsidRPr="006D2EAF">
              <w:rPr>
                <w:rFonts w:ascii="Arial" w:hAnsi="Arial" w:cs="Arial"/>
              </w:rPr>
              <w:t>singolo strato mu-metal</w:t>
            </w:r>
          </w:p>
        </w:tc>
        <w:tc>
          <w:tcPr>
            <w:tcW w:w="722" w:type="dxa"/>
          </w:tcPr>
          <w:p w14:paraId="7FCF08C8" w14:textId="77777777" w:rsidR="008A1171" w:rsidRPr="00A00B58" w:rsidRDefault="008A1171" w:rsidP="00B54171">
            <w:pPr>
              <w:rPr>
                <w:rFonts w:ascii="Arial" w:hAnsi="Arial" w:cs="Arial"/>
              </w:rPr>
            </w:pPr>
          </w:p>
        </w:tc>
        <w:tc>
          <w:tcPr>
            <w:tcW w:w="722" w:type="dxa"/>
          </w:tcPr>
          <w:p w14:paraId="01F2ED92" w14:textId="77777777" w:rsidR="008A1171" w:rsidRPr="00A00B58" w:rsidRDefault="008A1171" w:rsidP="00B54171">
            <w:pPr>
              <w:rPr>
                <w:rFonts w:ascii="Arial" w:hAnsi="Arial" w:cs="Arial"/>
              </w:rPr>
            </w:pPr>
            <w:r>
              <w:rPr>
                <w:rFonts w:ascii="Arial" w:hAnsi="Arial" w:cs="Arial"/>
              </w:rPr>
              <w:t>0</w:t>
            </w:r>
          </w:p>
        </w:tc>
        <w:tc>
          <w:tcPr>
            <w:tcW w:w="1772" w:type="dxa"/>
          </w:tcPr>
          <w:p w14:paraId="33006BE8" w14:textId="77777777" w:rsidR="008A1171" w:rsidRDefault="008A1171" w:rsidP="00B54171">
            <w:pPr>
              <w:rPr>
                <w:rFonts w:ascii="Arial" w:hAnsi="Arial" w:cs="Arial"/>
              </w:rPr>
            </w:pPr>
          </w:p>
        </w:tc>
        <w:tc>
          <w:tcPr>
            <w:tcW w:w="1829" w:type="dxa"/>
          </w:tcPr>
          <w:p w14:paraId="71329E38" w14:textId="77777777" w:rsidR="008A1171" w:rsidRDefault="008A1171" w:rsidP="00B54171">
            <w:pPr>
              <w:rPr>
                <w:rFonts w:ascii="Arial" w:hAnsi="Arial" w:cs="Arial"/>
              </w:rPr>
            </w:pPr>
          </w:p>
        </w:tc>
      </w:tr>
      <w:tr w:rsidR="00B341B2" w:rsidRPr="00A00B58" w14:paraId="727ABBAB" w14:textId="3DECC41A" w:rsidTr="00F03E90">
        <w:trPr>
          <w:trHeight w:val="70"/>
        </w:trPr>
        <w:tc>
          <w:tcPr>
            <w:tcW w:w="406" w:type="dxa"/>
            <w:vMerge/>
          </w:tcPr>
          <w:p w14:paraId="4CFB8B84" w14:textId="77777777" w:rsidR="008A1171" w:rsidRPr="00DE2E90" w:rsidRDefault="008A1171" w:rsidP="00B54171">
            <w:pPr>
              <w:rPr>
                <w:rFonts w:ascii="Arial" w:hAnsi="Arial" w:cs="Arial"/>
                <w:b/>
                <w:bCs/>
              </w:rPr>
            </w:pPr>
          </w:p>
        </w:tc>
        <w:tc>
          <w:tcPr>
            <w:tcW w:w="1782" w:type="dxa"/>
            <w:vMerge/>
          </w:tcPr>
          <w:p w14:paraId="69241480" w14:textId="77777777" w:rsidR="008A1171" w:rsidRPr="00A00B58" w:rsidRDefault="008A1171" w:rsidP="00B54171">
            <w:pPr>
              <w:rPr>
                <w:rFonts w:ascii="Arial" w:hAnsi="Arial" w:cs="Arial"/>
              </w:rPr>
            </w:pPr>
          </w:p>
        </w:tc>
        <w:tc>
          <w:tcPr>
            <w:tcW w:w="648" w:type="dxa"/>
            <w:vMerge/>
          </w:tcPr>
          <w:p w14:paraId="283372A1" w14:textId="77777777" w:rsidR="008A1171" w:rsidRPr="00A00B58" w:rsidRDefault="008A1171" w:rsidP="00B54171">
            <w:pPr>
              <w:rPr>
                <w:rFonts w:ascii="Arial" w:hAnsi="Arial" w:cs="Arial"/>
              </w:rPr>
            </w:pPr>
          </w:p>
        </w:tc>
        <w:tc>
          <w:tcPr>
            <w:tcW w:w="553" w:type="dxa"/>
          </w:tcPr>
          <w:p w14:paraId="58C15531" w14:textId="77777777" w:rsidR="008A1171" w:rsidRPr="00A00B58" w:rsidRDefault="008A1171" w:rsidP="00B54171">
            <w:pPr>
              <w:rPr>
                <w:rFonts w:ascii="Arial" w:hAnsi="Arial" w:cs="Arial"/>
              </w:rPr>
            </w:pPr>
            <w:r w:rsidRPr="00A00B58">
              <w:rPr>
                <w:rFonts w:ascii="Arial" w:hAnsi="Arial" w:cs="Arial"/>
              </w:rPr>
              <w:t>8.</w:t>
            </w:r>
            <w:r>
              <w:rPr>
                <w:rFonts w:ascii="Arial" w:hAnsi="Arial" w:cs="Arial"/>
              </w:rPr>
              <w:t>2</w:t>
            </w:r>
          </w:p>
        </w:tc>
        <w:tc>
          <w:tcPr>
            <w:tcW w:w="1567" w:type="dxa"/>
          </w:tcPr>
          <w:p w14:paraId="0BEE1651" w14:textId="77777777" w:rsidR="008A1171" w:rsidRPr="00A00B58" w:rsidRDefault="008A1171" w:rsidP="00B54171">
            <w:pPr>
              <w:rPr>
                <w:rFonts w:ascii="Arial" w:hAnsi="Arial" w:cs="Arial"/>
              </w:rPr>
            </w:pPr>
            <w:r w:rsidRPr="00A00B58">
              <w:rPr>
                <w:rFonts w:ascii="Arial" w:hAnsi="Arial" w:cs="Arial"/>
              </w:rPr>
              <w:t>Camera realizzata in mu-metal</w:t>
            </w:r>
          </w:p>
        </w:tc>
        <w:tc>
          <w:tcPr>
            <w:tcW w:w="722" w:type="dxa"/>
          </w:tcPr>
          <w:p w14:paraId="47DAC8EA" w14:textId="77777777" w:rsidR="008A1171" w:rsidRPr="00A00B58" w:rsidRDefault="008A1171" w:rsidP="00B54171">
            <w:pPr>
              <w:rPr>
                <w:rFonts w:ascii="Arial" w:hAnsi="Arial" w:cs="Arial"/>
              </w:rPr>
            </w:pPr>
          </w:p>
        </w:tc>
        <w:tc>
          <w:tcPr>
            <w:tcW w:w="722" w:type="dxa"/>
          </w:tcPr>
          <w:p w14:paraId="3F2B12BD" w14:textId="77777777" w:rsidR="008A1171" w:rsidRPr="00A00B58" w:rsidRDefault="008A1171" w:rsidP="00B54171">
            <w:pPr>
              <w:rPr>
                <w:rFonts w:ascii="Arial" w:hAnsi="Arial" w:cs="Arial"/>
              </w:rPr>
            </w:pPr>
            <w:r w:rsidRPr="00A00B58">
              <w:rPr>
                <w:rFonts w:ascii="Arial" w:hAnsi="Arial" w:cs="Arial"/>
              </w:rPr>
              <w:t>5</w:t>
            </w:r>
          </w:p>
        </w:tc>
        <w:tc>
          <w:tcPr>
            <w:tcW w:w="1772" w:type="dxa"/>
          </w:tcPr>
          <w:p w14:paraId="3A059860" w14:textId="77777777" w:rsidR="008A1171" w:rsidRPr="00A00B58" w:rsidRDefault="008A1171" w:rsidP="00B54171">
            <w:pPr>
              <w:rPr>
                <w:rFonts w:ascii="Arial" w:hAnsi="Arial" w:cs="Arial"/>
              </w:rPr>
            </w:pPr>
          </w:p>
        </w:tc>
        <w:tc>
          <w:tcPr>
            <w:tcW w:w="1829" w:type="dxa"/>
          </w:tcPr>
          <w:p w14:paraId="3F2BF9BB" w14:textId="77777777" w:rsidR="008A1171" w:rsidRPr="00A00B58" w:rsidRDefault="008A1171" w:rsidP="00B54171">
            <w:pPr>
              <w:rPr>
                <w:rFonts w:ascii="Arial" w:hAnsi="Arial" w:cs="Arial"/>
              </w:rPr>
            </w:pPr>
          </w:p>
        </w:tc>
      </w:tr>
      <w:tr w:rsidR="00B341B2" w:rsidRPr="00A00B58" w14:paraId="18AD1848" w14:textId="77777777" w:rsidTr="00F03E90">
        <w:trPr>
          <w:trHeight w:val="70"/>
        </w:trPr>
        <w:tc>
          <w:tcPr>
            <w:tcW w:w="10001" w:type="dxa"/>
            <w:gridSpan w:val="9"/>
          </w:tcPr>
          <w:p w14:paraId="4CCB56D6" w14:textId="77777777" w:rsidR="00B341B2" w:rsidRPr="00B341B2" w:rsidRDefault="00B341B2" w:rsidP="00B341B2">
            <w:pPr>
              <w:rPr>
                <w:rFonts w:ascii="Arial" w:hAnsi="Arial" w:cs="Arial"/>
              </w:rPr>
            </w:pPr>
            <w:r w:rsidRPr="00B341B2">
              <w:rPr>
                <w:rFonts w:ascii="Arial" w:hAnsi="Arial" w:cs="Arial"/>
              </w:rPr>
              <w:t>Descrizione dei requisiti migliorativi</w:t>
            </w:r>
          </w:p>
          <w:p w14:paraId="2FCF3499" w14:textId="77777777" w:rsidR="00B341B2" w:rsidRPr="00B341B2" w:rsidRDefault="00B341B2" w:rsidP="00B341B2">
            <w:pPr>
              <w:rPr>
                <w:rFonts w:ascii="Arial" w:hAnsi="Arial" w:cs="Arial"/>
              </w:rPr>
            </w:pPr>
            <w:r w:rsidRPr="00B341B2">
              <w:rPr>
                <w:rFonts w:ascii="Arial" w:hAnsi="Arial" w:cs="Arial"/>
              </w:rPr>
              <w:t>----------------------------------------------------------------------------------------------------------------------------------------------------------------------------------------------------------------------------------------------------------------------------------------------------------------------------------------------------------------------------------------------------------------------------------------------------------------------------------------------------------------------------------------------------------------------------------------------------------------------------------------------------------------------------------------------------------------------------------------------------------------------------------------------------------------------------------------------------------------------------------------------------------------------------------------------------------------------------------------------------------------------------------------------------- (</w:t>
            </w:r>
            <w:proofErr w:type="spellStart"/>
            <w:r w:rsidRPr="00B341B2">
              <w:rPr>
                <w:rFonts w:ascii="Arial" w:hAnsi="Arial" w:cs="Arial"/>
              </w:rPr>
              <w:t>ecc</w:t>
            </w:r>
            <w:proofErr w:type="spellEnd"/>
            <w:r w:rsidRPr="00B341B2">
              <w:rPr>
                <w:rFonts w:ascii="Arial" w:hAnsi="Arial" w:cs="Arial"/>
              </w:rPr>
              <w:t>)</w:t>
            </w:r>
          </w:p>
          <w:p w14:paraId="0AD140BC" w14:textId="77777777" w:rsidR="00B341B2" w:rsidRPr="00A00B58" w:rsidRDefault="00B341B2" w:rsidP="00B54171">
            <w:pPr>
              <w:rPr>
                <w:rFonts w:ascii="Arial" w:hAnsi="Arial" w:cs="Arial"/>
              </w:rPr>
            </w:pPr>
          </w:p>
        </w:tc>
      </w:tr>
      <w:tr w:rsidR="00B341B2" w:rsidRPr="00A00B58" w14:paraId="1D333AE8" w14:textId="15183E13" w:rsidTr="00F03E90">
        <w:trPr>
          <w:trHeight w:val="70"/>
        </w:trPr>
        <w:tc>
          <w:tcPr>
            <w:tcW w:w="406" w:type="dxa"/>
          </w:tcPr>
          <w:p w14:paraId="697E753F" w14:textId="77777777" w:rsidR="008A1171" w:rsidRPr="00DE2E90" w:rsidRDefault="008A1171" w:rsidP="00B54171">
            <w:pPr>
              <w:rPr>
                <w:rFonts w:ascii="Arial" w:hAnsi="Arial" w:cs="Arial"/>
                <w:b/>
                <w:bCs/>
              </w:rPr>
            </w:pPr>
            <w:r w:rsidRPr="00DE2E90">
              <w:rPr>
                <w:rFonts w:ascii="Arial" w:hAnsi="Arial" w:cs="Arial"/>
                <w:b/>
                <w:bCs/>
              </w:rPr>
              <w:t>9</w:t>
            </w:r>
          </w:p>
        </w:tc>
        <w:tc>
          <w:tcPr>
            <w:tcW w:w="1782" w:type="dxa"/>
          </w:tcPr>
          <w:p w14:paraId="3364E1E8" w14:textId="77777777" w:rsidR="008A1171" w:rsidRPr="00A00B58" w:rsidRDefault="008A1171" w:rsidP="00B54171">
            <w:pPr>
              <w:rPr>
                <w:rFonts w:ascii="Arial" w:hAnsi="Arial" w:cs="Arial"/>
              </w:rPr>
            </w:pPr>
            <w:r w:rsidRPr="00A00B58">
              <w:rPr>
                <w:rFonts w:ascii="Arial" w:hAnsi="Arial" w:cs="Arial"/>
              </w:rPr>
              <w:t xml:space="preserve">Camera UHV: personalizzazione del design e compatibilità con spazi e </w:t>
            </w:r>
            <w:r w:rsidRPr="00A00B58">
              <w:rPr>
                <w:rFonts w:ascii="Arial" w:hAnsi="Arial" w:cs="Arial"/>
              </w:rPr>
              <w:lastRenderedPageBreak/>
              <w:t>strumentazioni già in dotazione</w:t>
            </w:r>
          </w:p>
        </w:tc>
        <w:tc>
          <w:tcPr>
            <w:tcW w:w="648" w:type="dxa"/>
          </w:tcPr>
          <w:p w14:paraId="403B49F6" w14:textId="77777777" w:rsidR="008A1171" w:rsidRPr="00A00B58" w:rsidRDefault="008A1171" w:rsidP="00B54171">
            <w:pPr>
              <w:rPr>
                <w:rFonts w:ascii="Arial" w:hAnsi="Arial" w:cs="Arial"/>
              </w:rPr>
            </w:pPr>
            <w:r w:rsidRPr="00A00B58">
              <w:rPr>
                <w:rFonts w:ascii="Arial" w:hAnsi="Arial" w:cs="Arial"/>
              </w:rPr>
              <w:lastRenderedPageBreak/>
              <w:t>10</w:t>
            </w:r>
          </w:p>
        </w:tc>
        <w:tc>
          <w:tcPr>
            <w:tcW w:w="553" w:type="dxa"/>
          </w:tcPr>
          <w:p w14:paraId="3D91438D" w14:textId="77777777" w:rsidR="008A1171" w:rsidRPr="00A00B58" w:rsidRDefault="008A1171" w:rsidP="00B54171">
            <w:pPr>
              <w:rPr>
                <w:rFonts w:ascii="Arial" w:hAnsi="Arial" w:cs="Arial"/>
              </w:rPr>
            </w:pPr>
            <w:r w:rsidRPr="00A00B58">
              <w:rPr>
                <w:rFonts w:ascii="Arial" w:hAnsi="Arial" w:cs="Arial"/>
              </w:rPr>
              <w:t>9.1</w:t>
            </w:r>
          </w:p>
        </w:tc>
        <w:tc>
          <w:tcPr>
            <w:tcW w:w="1567" w:type="dxa"/>
          </w:tcPr>
          <w:p w14:paraId="08D94241" w14:textId="77777777" w:rsidR="008A1171" w:rsidRPr="00A00B58" w:rsidRDefault="008A1171" w:rsidP="00B54171">
            <w:pPr>
              <w:rPr>
                <w:rFonts w:ascii="Arial" w:hAnsi="Arial" w:cs="Arial"/>
              </w:rPr>
            </w:pPr>
            <w:r w:rsidRPr="00A00B58">
              <w:rPr>
                <w:rFonts w:ascii="Arial" w:hAnsi="Arial" w:cs="Arial"/>
              </w:rPr>
              <w:t xml:space="preserve">Verrà valutata il livello di personalizzazione della camera UHV </w:t>
            </w:r>
            <w:r w:rsidRPr="00A00B58">
              <w:rPr>
                <w:rFonts w:ascii="Arial" w:hAnsi="Arial" w:cs="Arial"/>
              </w:rPr>
              <w:lastRenderedPageBreak/>
              <w:t>rispetto al numero dell</w:t>
            </w:r>
            <w:r>
              <w:rPr>
                <w:rFonts w:ascii="Arial" w:hAnsi="Arial" w:cs="Arial"/>
              </w:rPr>
              <w:t>e</w:t>
            </w:r>
            <w:r w:rsidRPr="00A00B58">
              <w:rPr>
                <w:rFonts w:ascii="Arial" w:hAnsi="Arial" w:cs="Arial"/>
              </w:rPr>
              <w:t xml:space="preserve"> flange e del loro posizionamento. Verrà anche valutata l’ergonomicità della camera proposta in termini di ingombro e della compatibilità con la strumentazione e gli apparati già </w:t>
            </w:r>
            <w:r>
              <w:rPr>
                <w:rFonts w:ascii="Arial" w:hAnsi="Arial" w:cs="Arial"/>
              </w:rPr>
              <w:t xml:space="preserve">in </w:t>
            </w:r>
            <w:r w:rsidRPr="00A00B58">
              <w:rPr>
                <w:rFonts w:ascii="Arial" w:hAnsi="Arial" w:cs="Arial"/>
              </w:rPr>
              <w:t>dotazione</w:t>
            </w:r>
            <w:r>
              <w:rPr>
                <w:rFonts w:ascii="Arial" w:hAnsi="Arial" w:cs="Arial"/>
              </w:rPr>
              <w:t xml:space="preserve"> che sono descritti nel capitolato tecnico.</w:t>
            </w:r>
          </w:p>
        </w:tc>
        <w:tc>
          <w:tcPr>
            <w:tcW w:w="722" w:type="dxa"/>
          </w:tcPr>
          <w:p w14:paraId="11CF7CC6" w14:textId="77777777" w:rsidR="008A1171" w:rsidRPr="00A00B58" w:rsidRDefault="008A1171" w:rsidP="00B54171">
            <w:pPr>
              <w:rPr>
                <w:rFonts w:ascii="Arial" w:hAnsi="Arial" w:cs="Arial"/>
              </w:rPr>
            </w:pPr>
            <w:r w:rsidRPr="00A00B58">
              <w:rPr>
                <w:rFonts w:ascii="Arial" w:hAnsi="Arial" w:cs="Arial"/>
              </w:rPr>
              <w:lastRenderedPageBreak/>
              <w:t>10</w:t>
            </w:r>
          </w:p>
        </w:tc>
        <w:tc>
          <w:tcPr>
            <w:tcW w:w="722" w:type="dxa"/>
          </w:tcPr>
          <w:p w14:paraId="75D23B20" w14:textId="77777777" w:rsidR="008A1171" w:rsidRPr="00A00B58" w:rsidRDefault="008A1171" w:rsidP="00B54171">
            <w:pPr>
              <w:rPr>
                <w:rFonts w:ascii="Arial" w:hAnsi="Arial" w:cs="Arial"/>
              </w:rPr>
            </w:pPr>
          </w:p>
        </w:tc>
        <w:tc>
          <w:tcPr>
            <w:tcW w:w="1772" w:type="dxa"/>
          </w:tcPr>
          <w:p w14:paraId="183DAEE3" w14:textId="77777777" w:rsidR="008A1171" w:rsidRPr="00A00B58" w:rsidRDefault="008A1171" w:rsidP="00B54171">
            <w:pPr>
              <w:rPr>
                <w:rFonts w:ascii="Arial" w:hAnsi="Arial" w:cs="Arial"/>
              </w:rPr>
            </w:pPr>
          </w:p>
        </w:tc>
        <w:tc>
          <w:tcPr>
            <w:tcW w:w="1829" w:type="dxa"/>
          </w:tcPr>
          <w:p w14:paraId="5E1208C9" w14:textId="77777777" w:rsidR="008A1171" w:rsidRPr="00A00B58" w:rsidRDefault="008A1171" w:rsidP="00B54171">
            <w:pPr>
              <w:rPr>
                <w:rFonts w:ascii="Arial" w:hAnsi="Arial" w:cs="Arial"/>
              </w:rPr>
            </w:pPr>
          </w:p>
        </w:tc>
      </w:tr>
      <w:tr w:rsidR="00B341B2" w:rsidRPr="00A00B58" w14:paraId="2E23EA88" w14:textId="77777777" w:rsidTr="00F03E90">
        <w:trPr>
          <w:trHeight w:val="276"/>
        </w:trPr>
        <w:tc>
          <w:tcPr>
            <w:tcW w:w="10001" w:type="dxa"/>
            <w:gridSpan w:val="9"/>
          </w:tcPr>
          <w:p w14:paraId="468B4EC1" w14:textId="77777777" w:rsidR="00B341B2" w:rsidRPr="00B341B2" w:rsidRDefault="00B341B2" w:rsidP="00B341B2">
            <w:pPr>
              <w:rPr>
                <w:rFonts w:ascii="Arial" w:hAnsi="Arial" w:cs="Arial"/>
              </w:rPr>
            </w:pPr>
            <w:r w:rsidRPr="00B341B2">
              <w:rPr>
                <w:rFonts w:ascii="Arial" w:hAnsi="Arial" w:cs="Arial"/>
              </w:rPr>
              <w:t>Descrizione dei requisiti migliorativi</w:t>
            </w:r>
          </w:p>
          <w:p w14:paraId="6959104C" w14:textId="77777777" w:rsidR="00B341B2" w:rsidRPr="00B341B2" w:rsidRDefault="00B341B2" w:rsidP="00B341B2">
            <w:pPr>
              <w:rPr>
                <w:rFonts w:ascii="Arial" w:hAnsi="Arial" w:cs="Arial"/>
              </w:rPr>
            </w:pPr>
            <w:r w:rsidRPr="00B341B2">
              <w:rPr>
                <w:rFonts w:ascii="Arial" w:hAnsi="Arial" w:cs="Arial"/>
              </w:rPr>
              <w:t>----------------------------------------------------------------------------------------------------------------------------------------------------------------------------------------------------------------------------------------------------------------------------------------------------------------------------------------------------------------------------------------------------------------------------------------------------------------------------------------------------------------------------------------------------------------------------------------------------------------------------------------------------------------------------------------------------------------------------------------------------------------------------------------------------------------------------------------------------------------------------------------------------------------------------------------------------------------------------------------------------------------------------------------------------- (</w:t>
            </w:r>
            <w:proofErr w:type="spellStart"/>
            <w:r w:rsidRPr="00B341B2">
              <w:rPr>
                <w:rFonts w:ascii="Arial" w:hAnsi="Arial" w:cs="Arial"/>
              </w:rPr>
              <w:t>ecc</w:t>
            </w:r>
            <w:proofErr w:type="spellEnd"/>
            <w:r w:rsidRPr="00B341B2">
              <w:rPr>
                <w:rFonts w:ascii="Arial" w:hAnsi="Arial" w:cs="Arial"/>
              </w:rPr>
              <w:t>)</w:t>
            </w:r>
          </w:p>
          <w:p w14:paraId="3B9A6BBC" w14:textId="77777777" w:rsidR="00B341B2" w:rsidRPr="00A00B58" w:rsidRDefault="00B341B2" w:rsidP="00B54171">
            <w:pPr>
              <w:rPr>
                <w:rFonts w:ascii="Arial" w:hAnsi="Arial" w:cs="Arial"/>
              </w:rPr>
            </w:pPr>
          </w:p>
        </w:tc>
      </w:tr>
      <w:tr w:rsidR="00B341B2" w:rsidRPr="00A00B58" w14:paraId="5907BAAA" w14:textId="74E7F576" w:rsidTr="00F03E90">
        <w:trPr>
          <w:trHeight w:val="276"/>
        </w:trPr>
        <w:tc>
          <w:tcPr>
            <w:tcW w:w="406" w:type="dxa"/>
          </w:tcPr>
          <w:p w14:paraId="5167888F" w14:textId="77777777" w:rsidR="008A1171" w:rsidRPr="00B341B2" w:rsidRDefault="008A1171" w:rsidP="00B54171">
            <w:pPr>
              <w:rPr>
                <w:rFonts w:ascii="Arial" w:hAnsi="Arial" w:cs="Arial"/>
                <w:b/>
                <w:bCs/>
                <w:sz w:val="16"/>
              </w:rPr>
            </w:pPr>
            <w:r w:rsidRPr="00B341B2">
              <w:rPr>
                <w:rFonts w:ascii="Arial" w:hAnsi="Arial" w:cs="Arial"/>
                <w:b/>
                <w:bCs/>
                <w:sz w:val="16"/>
              </w:rPr>
              <w:t>10</w:t>
            </w:r>
          </w:p>
        </w:tc>
        <w:tc>
          <w:tcPr>
            <w:tcW w:w="1782" w:type="dxa"/>
          </w:tcPr>
          <w:p w14:paraId="0BEEAB39" w14:textId="77777777" w:rsidR="008A1171" w:rsidRPr="00A00B58" w:rsidRDefault="008A1171" w:rsidP="00B54171">
            <w:pPr>
              <w:rPr>
                <w:rFonts w:ascii="Arial" w:hAnsi="Arial" w:cs="Arial"/>
              </w:rPr>
            </w:pPr>
            <w:r w:rsidRPr="00A00B58">
              <w:rPr>
                <w:rFonts w:ascii="Arial" w:hAnsi="Arial" w:cs="Arial"/>
              </w:rPr>
              <w:t>Software: completezza pacchetto software e dati open</w:t>
            </w:r>
          </w:p>
        </w:tc>
        <w:tc>
          <w:tcPr>
            <w:tcW w:w="648" w:type="dxa"/>
          </w:tcPr>
          <w:p w14:paraId="5E2B51F1" w14:textId="77777777" w:rsidR="008A1171" w:rsidRPr="00A00B58" w:rsidRDefault="008A1171" w:rsidP="00B54171">
            <w:pPr>
              <w:rPr>
                <w:rFonts w:ascii="Arial" w:hAnsi="Arial" w:cs="Arial"/>
              </w:rPr>
            </w:pPr>
            <w:r>
              <w:rPr>
                <w:rFonts w:ascii="Arial" w:hAnsi="Arial" w:cs="Arial"/>
              </w:rPr>
              <w:t>5</w:t>
            </w:r>
          </w:p>
        </w:tc>
        <w:tc>
          <w:tcPr>
            <w:tcW w:w="553" w:type="dxa"/>
          </w:tcPr>
          <w:p w14:paraId="3EF37925" w14:textId="77777777" w:rsidR="008A1171" w:rsidRPr="00B341B2" w:rsidRDefault="008A1171" w:rsidP="00B54171">
            <w:pPr>
              <w:rPr>
                <w:rFonts w:ascii="Arial" w:hAnsi="Arial" w:cs="Arial"/>
                <w:sz w:val="16"/>
              </w:rPr>
            </w:pPr>
            <w:r w:rsidRPr="00B341B2">
              <w:rPr>
                <w:rFonts w:ascii="Arial" w:hAnsi="Arial" w:cs="Arial"/>
                <w:sz w:val="16"/>
              </w:rPr>
              <w:t>10.1</w:t>
            </w:r>
          </w:p>
        </w:tc>
        <w:tc>
          <w:tcPr>
            <w:tcW w:w="1567" w:type="dxa"/>
          </w:tcPr>
          <w:p w14:paraId="1D7B5E2E" w14:textId="77777777" w:rsidR="008A1171" w:rsidRPr="00A00B58" w:rsidRDefault="008A1171" w:rsidP="00B54171">
            <w:pPr>
              <w:rPr>
                <w:rFonts w:ascii="Arial" w:hAnsi="Arial" w:cs="Arial"/>
              </w:rPr>
            </w:pPr>
            <w:r w:rsidRPr="00A00B58">
              <w:rPr>
                <w:rFonts w:ascii="Arial" w:hAnsi="Arial" w:cs="Arial"/>
              </w:rPr>
              <w:t>Verrà valutata la possibilità di avere un output dei dati acquisiti in formato open (es. ASCII) comprensivo di metadati (condizioni di misura) che sia compatibile con il FAIR Data Management. Verrà valutata la qualità e la completezza del pacchetto software offerto per l’acquisizione, il salvataggio e l’analisi dei dati sperimentali.</w:t>
            </w:r>
          </w:p>
        </w:tc>
        <w:tc>
          <w:tcPr>
            <w:tcW w:w="722" w:type="dxa"/>
          </w:tcPr>
          <w:p w14:paraId="20D8C71B" w14:textId="77777777" w:rsidR="008A1171" w:rsidRPr="00A00B58" w:rsidRDefault="008A1171" w:rsidP="00B54171">
            <w:pPr>
              <w:rPr>
                <w:rFonts w:ascii="Arial" w:hAnsi="Arial" w:cs="Arial"/>
              </w:rPr>
            </w:pPr>
            <w:r>
              <w:rPr>
                <w:rFonts w:ascii="Arial" w:hAnsi="Arial" w:cs="Arial"/>
              </w:rPr>
              <w:t>5</w:t>
            </w:r>
          </w:p>
        </w:tc>
        <w:tc>
          <w:tcPr>
            <w:tcW w:w="722" w:type="dxa"/>
          </w:tcPr>
          <w:p w14:paraId="3CF6898D" w14:textId="77777777" w:rsidR="008A1171" w:rsidRPr="00A00B58" w:rsidRDefault="008A1171" w:rsidP="00B54171">
            <w:pPr>
              <w:rPr>
                <w:rFonts w:ascii="Arial" w:hAnsi="Arial" w:cs="Arial"/>
              </w:rPr>
            </w:pPr>
          </w:p>
        </w:tc>
        <w:tc>
          <w:tcPr>
            <w:tcW w:w="1772" w:type="dxa"/>
          </w:tcPr>
          <w:p w14:paraId="4E1D2963" w14:textId="77777777" w:rsidR="008A1171" w:rsidRPr="00A00B58" w:rsidRDefault="008A1171" w:rsidP="00B54171">
            <w:pPr>
              <w:rPr>
                <w:rFonts w:ascii="Arial" w:hAnsi="Arial" w:cs="Arial"/>
              </w:rPr>
            </w:pPr>
          </w:p>
        </w:tc>
        <w:tc>
          <w:tcPr>
            <w:tcW w:w="1829" w:type="dxa"/>
          </w:tcPr>
          <w:p w14:paraId="01C0A609" w14:textId="77777777" w:rsidR="008A1171" w:rsidRPr="00A00B58" w:rsidRDefault="008A1171" w:rsidP="00B54171">
            <w:pPr>
              <w:rPr>
                <w:rFonts w:ascii="Arial" w:hAnsi="Arial" w:cs="Arial"/>
              </w:rPr>
            </w:pPr>
          </w:p>
        </w:tc>
      </w:tr>
      <w:tr w:rsidR="00B341B2" w:rsidRPr="00A00B58" w14:paraId="3CF85667" w14:textId="77777777" w:rsidTr="00F03E90">
        <w:trPr>
          <w:trHeight w:val="276"/>
        </w:trPr>
        <w:tc>
          <w:tcPr>
            <w:tcW w:w="10001" w:type="dxa"/>
            <w:gridSpan w:val="9"/>
          </w:tcPr>
          <w:p w14:paraId="0913EAFC" w14:textId="77777777" w:rsidR="00B341B2" w:rsidRPr="00B341B2" w:rsidRDefault="00B341B2" w:rsidP="00B341B2">
            <w:pPr>
              <w:rPr>
                <w:rFonts w:ascii="Arial" w:hAnsi="Arial" w:cs="Arial"/>
              </w:rPr>
            </w:pPr>
            <w:r w:rsidRPr="00B341B2">
              <w:rPr>
                <w:rFonts w:ascii="Arial" w:hAnsi="Arial" w:cs="Arial"/>
              </w:rPr>
              <w:t>Descrizione dei requisiti migliorativi</w:t>
            </w:r>
          </w:p>
          <w:p w14:paraId="5C2A7041" w14:textId="77777777" w:rsidR="00B341B2" w:rsidRPr="00B341B2" w:rsidRDefault="00B341B2" w:rsidP="00B341B2">
            <w:pPr>
              <w:rPr>
                <w:rFonts w:ascii="Arial" w:hAnsi="Arial" w:cs="Arial"/>
              </w:rPr>
            </w:pPr>
            <w:r w:rsidRPr="00B341B2">
              <w:rPr>
                <w:rFonts w:ascii="Arial" w:hAnsi="Arial" w:cs="Arial"/>
              </w:rPr>
              <w:t>------------------------------------------------------------------------------------------------------------------------------------------------------------------------------------------------------------------------------------------------------------------------------------------------------------------------------------------------------------------------------------------------------------------------------------------------------</w:t>
            </w:r>
            <w:r w:rsidRPr="00B341B2">
              <w:rPr>
                <w:rFonts w:ascii="Arial" w:hAnsi="Arial" w:cs="Arial"/>
              </w:rPr>
              <w:lastRenderedPageBreak/>
              <w:t>----------------------------------------------------------------------------------------------------------------------------------------------------------------------------------------------------------------------------------------------------------------------------------------------------------------------------------------------------------------------------------------------------------------------------------------------------------------------------------------------------------------------------------------------------------------------------------------------- (</w:t>
            </w:r>
            <w:proofErr w:type="spellStart"/>
            <w:r w:rsidRPr="00B341B2">
              <w:rPr>
                <w:rFonts w:ascii="Arial" w:hAnsi="Arial" w:cs="Arial"/>
              </w:rPr>
              <w:t>ecc</w:t>
            </w:r>
            <w:proofErr w:type="spellEnd"/>
            <w:r w:rsidRPr="00B341B2">
              <w:rPr>
                <w:rFonts w:ascii="Arial" w:hAnsi="Arial" w:cs="Arial"/>
              </w:rPr>
              <w:t>)</w:t>
            </w:r>
          </w:p>
          <w:p w14:paraId="4978DE63" w14:textId="77777777" w:rsidR="00B341B2" w:rsidRPr="00A00B58" w:rsidRDefault="00B341B2" w:rsidP="00B54171">
            <w:pPr>
              <w:rPr>
                <w:rFonts w:ascii="Arial" w:hAnsi="Arial" w:cs="Arial"/>
              </w:rPr>
            </w:pPr>
          </w:p>
        </w:tc>
      </w:tr>
      <w:tr w:rsidR="00B341B2" w:rsidRPr="00A00B58" w14:paraId="07CF1A43" w14:textId="56AE459D" w:rsidTr="00F03E90">
        <w:trPr>
          <w:trHeight w:val="276"/>
        </w:trPr>
        <w:tc>
          <w:tcPr>
            <w:tcW w:w="406" w:type="dxa"/>
          </w:tcPr>
          <w:p w14:paraId="189100CC" w14:textId="77777777" w:rsidR="008A1171" w:rsidRPr="00B341B2" w:rsidRDefault="008A1171" w:rsidP="00B54171">
            <w:pPr>
              <w:rPr>
                <w:rFonts w:ascii="Arial" w:hAnsi="Arial" w:cs="Arial"/>
                <w:b/>
                <w:bCs/>
                <w:sz w:val="16"/>
              </w:rPr>
            </w:pPr>
            <w:r w:rsidRPr="00B341B2">
              <w:rPr>
                <w:rFonts w:ascii="Arial" w:hAnsi="Arial" w:cs="Arial"/>
                <w:b/>
                <w:bCs/>
                <w:sz w:val="16"/>
              </w:rPr>
              <w:lastRenderedPageBreak/>
              <w:t>11</w:t>
            </w:r>
          </w:p>
        </w:tc>
        <w:tc>
          <w:tcPr>
            <w:tcW w:w="1782" w:type="dxa"/>
          </w:tcPr>
          <w:p w14:paraId="0DD86150" w14:textId="77777777" w:rsidR="008A1171" w:rsidRPr="00A00B58" w:rsidRDefault="008A1171" w:rsidP="00B54171">
            <w:pPr>
              <w:rPr>
                <w:rFonts w:ascii="Arial" w:hAnsi="Arial" w:cs="Arial"/>
              </w:rPr>
            </w:pPr>
            <w:r w:rsidRPr="00A00B58">
              <w:rPr>
                <w:rFonts w:ascii="Arial" w:hAnsi="Arial" w:cs="Arial"/>
              </w:rPr>
              <w:t>COMPROVATA EFFICIENZA E AFFIDABILITÀ DELLA STRUMENTAZIONE FORNITA PER MISURE DI FOTOEMISSIONE DI TIPO UPS E XPS</w:t>
            </w:r>
          </w:p>
        </w:tc>
        <w:tc>
          <w:tcPr>
            <w:tcW w:w="648" w:type="dxa"/>
          </w:tcPr>
          <w:p w14:paraId="4119ED50" w14:textId="77777777" w:rsidR="008A1171" w:rsidRPr="00A00B58" w:rsidRDefault="008A1171" w:rsidP="00B54171">
            <w:pPr>
              <w:rPr>
                <w:rFonts w:ascii="Arial" w:hAnsi="Arial" w:cs="Arial"/>
              </w:rPr>
            </w:pPr>
            <w:r w:rsidRPr="00A00B58">
              <w:rPr>
                <w:rFonts w:ascii="Arial" w:hAnsi="Arial" w:cs="Arial"/>
              </w:rPr>
              <w:t>10</w:t>
            </w:r>
          </w:p>
        </w:tc>
        <w:tc>
          <w:tcPr>
            <w:tcW w:w="553" w:type="dxa"/>
          </w:tcPr>
          <w:p w14:paraId="1AB1F932" w14:textId="77777777" w:rsidR="008A1171" w:rsidRPr="00B341B2" w:rsidRDefault="008A1171" w:rsidP="00B54171">
            <w:pPr>
              <w:rPr>
                <w:rFonts w:ascii="Arial" w:hAnsi="Arial" w:cs="Arial"/>
                <w:sz w:val="16"/>
              </w:rPr>
            </w:pPr>
            <w:r w:rsidRPr="00B341B2">
              <w:rPr>
                <w:rFonts w:ascii="Arial" w:hAnsi="Arial" w:cs="Arial"/>
                <w:sz w:val="16"/>
              </w:rPr>
              <w:t>11.1</w:t>
            </w:r>
          </w:p>
        </w:tc>
        <w:tc>
          <w:tcPr>
            <w:tcW w:w="1567" w:type="dxa"/>
          </w:tcPr>
          <w:p w14:paraId="38B1B28E" w14:textId="77777777" w:rsidR="008A1171" w:rsidRPr="00A00B58" w:rsidRDefault="008A1171" w:rsidP="00B54171">
            <w:pPr>
              <w:rPr>
                <w:rFonts w:ascii="Arial" w:hAnsi="Arial" w:cs="Arial"/>
              </w:rPr>
            </w:pPr>
            <w:r w:rsidRPr="00A00B58">
              <w:rPr>
                <w:rFonts w:ascii="Arial" w:hAnsi="Arial" w:cs="Arial"/>
              </w:rPr>
              <w:t>Il concorrente descriverà e allegherà nella relazione tecnica: la documentazione relativa ad applicazioni nel settore delle scienze fisiche (pubblicazioni scientifiche, pubblicazioni divulgative e data report) ed un elenco delle istituzioni/enti che hanno acquisito la strumentazione oggetto della presente procedura.</w:t>
            </w:r>
          </w:p>
        </w:tc>
        <w:tc>
          <w:tcPr>
            <w:tcW w:w="722" w:type="dxa"/>
          </w:tcPr>
          <w:p w14:paraId="141BBEB1" w14:textId="77777777" w:rsidR="008A1171" w:rsidRPr="00A00B58" w:rsidRDefault="008A1171" w:rsidP="00B54171">
            <w:pPr>
              <w:rPr>
                <w:rFonts w:ascii="Arial" w:hAnsi="Arial" w:cs="Arial"/>
              </w:rPr>
            </w:pPr>
            <w:r w:rsidRPr="00A00B58">
              <w:rPr>
                <w:rFonts w:ascii="Arial" w:hAnsi="Arial" w:cs="Arial"/>
              </w:rPr>
              <w:t>10</w:t>
            </w:r>
          </w:p>
        </w:tc>
        <w:tc>
          <w:tcPr>
            <w:tcW w:w="722" w:type="dxa"/>
          </w:tcPr>
          <w:p w14:paraId="51676D0B" w14:textId="77777777" w:rsidR="008A1171" w:rsidRPr="00A00B58" w:rsidRDefault="008A1171" w:rsidP="00B54171">
            <w:pPr>
              <w:rPr>
                <w:rFonts w:ascii="Arial" w:hAnsi="Arial" w:cs="Arial"/>
              </w:rPr>
            </w:pPr>
          </w:p>
        </w:tc>
        <w:tc>
          <w:tcPr>
            <w:tcW w:w="1772" w:type="dxa"/>
          </w:tcPr>
          <w:p w14:paraId="031C577C" w14:textId="77777777" w:rsidR="008A1171" w:rsidRPr="00A00B58" w:rsidRDefault="008A1171" w:rsidP="00B54171">
            <w:pPr>
              <w:rPr>
                <w:rFonts w:ascii="Arial" w:hAnsi="Arial" w:cs="Arial"/>
              </w:rPr>
            </w:pPr>
          </w:p>
        </w:tc>
        <w:tc>
          <w:tcPr>
            <w:tcW w:w="1829" w:type="dxa"/>
          </w:tcPr>
          <w:p w14:paraId="76B18787" w14:textId="77777777" w:rsidR="008A1171" w:rsidRPr="00A00B58" w:rsidRDefault="008A1171" w:rsidP="00B54171">
            <w:pPr>
              <w:rPr>
                <w:rFonts w:ascii="Arial" w:hAnsi="Arial" w:cs="Arial"/>
              </w:rPr>
            </w:pPr>
          </w:p>
        </w:tc>
      </w:tr>
      <w:tr w:rsidR="00B341B2" w:rsidRPr="00A00B58" w14:paraId="4AD7653A" w14:textId="77777777" w:rsidTr="00F03E90">
        <w:trPr>
          <w:trHeight w:val="276"/>
        </w:trPr>
        <w:tc>
          <w:tcPr>
            <w:tcW w:w="10001" w:type="dxa"/>
            <w:gridSpan w:val="9"/>
          </w:tcPr>
          <w:p w14:paraId="31FBAC8F" w14:textId="77777777" w:rsidR="00B341B2" w:rsidRPr="00B341B2" w:rsidRDefault="00B341B2" w:rsidP="00B341B2">
            <w:pPr>
              <w:rPr>
                <w:rFonts w:ascii="Arial" w:hAnsi="Arial" w:cs="Arial"/>
              </w:rPr>
            </w:pPr>
            <w:r w:rsidRPr="00B341B2">
              <w:rPr>
                <w:rFonts w:ascii="Arial" w:hAnsi="Arial" w:cs="Arial"/>
              </w:rPr>
              <w:t>Descrizione dei requisiti migliorativi</w:t>
            </w:r>
          </w:p>
          <w:p w14:paraId="1F17B33B" w14:textId="77777777" w:rsidR="00B341B2" w:rsidRPr="00B341B2" w:rsidRDefault="00B341B2" w:rsidP="00B341B2">
            <w:pPr>
              <w:rPr>
                <w:rFonts w:ascii="Arial" w:hAnsi="Arial" w:cs="Arial"/>
              </w:rPr>
            </w:pPr>
            <w:r w:rsidRPr="00B341B2">
              <w:rPr>
                <w:rFonts w:ascii="Arial" w:hAnsi="Arial" w:cs="Arial"/>
              </w:rPr>
              <w:t>----------------------------------------------------------------------------------------------------------------------------------------------------------------------------------------------------------------------------------------------------------------------------------------------------------------------------------------------------------------------------------------------------------------------------------------------------------------------------------------------------------------------------------------------------------------------------------------------------------------------------------------------------------------------------------------------------------------------------------------------------------------------------------------------------------------------------------------------------------------------------------------------------------------------------------------------------------------------------------------------------------------------------------------------------- (</w:t>
            </w:r>
            <w:proofErr w:type="spellStart"/>
            <w:r w:rsidRPr="00B341B2">
              <w:rPr>
                <w:rFonts w:ascii="Arial" w:hAnsi="Arial" w:cs="Arial"/>
              </w:rPr>
              <w:t>ecc</w:t>
            </w:r>
            <w:proofErr w:type="spellEnd"/>
            <w:r w:rsidRPr="00B341B2">
              <w:rPr>
                <w:rFonts w:ascii="Arial" w:hAnsi="Arial" w:cs="Arial"/>
              </w:rPr>
              <w:t>)</w:t>
            </w:r>
          </w:p>
          <w:p w14:paraId="7F6117B5" w14:textId="77777777" w:rsidR="00B341B2" w:rsidRDefault="00B341B2" w:rsidP="00B54171">
            <w:pPr>
              <w:rPr>
                <w:rFonts w:ascii="Arial" w:hAnsi="Arial" w:cs="Arial"/>
              </w:rPr>
            </w:pPr>
          </w:p>
        </w:tc>
      </w:tr>
      <w:tr w:rsidR="00B341B2" w:rsidRPr="00A00B58" w14:paraId="75FEB233" w14:textId="13A941AD" w:rsidTr="00F03E90">
        <w:trPr>
          <w:trHeight w:val="276"/>
        </w:trPr>
        <w:tc>
          <w:tcPr>
            <w:tcW w:w="406" w:type="dxa"/>
            <w:vMerge w:val="restart"/>
          </w:tcPr>
          <w:p w14:paraId="2F2F38F5" w14:textId="77777777" w:rsidR="008A1171" w:rsidRPr="00B341B2" w:rsidRDefault="008A1171" w:rsidP="00B54171">
            <w:pPr>
              <w:rPr>
                <w:rFonts w:ascii="Arial" w:hAnsi="Arial" w:cs="Arial"/>
                <w:b/>
                <w:bCs/>
                <w:sz w:val="16"/>
              </w:rPr>
            </w:pPr>
            <w:r w:rsidRPr="00B341B2">
              <w:rPr>
                <w:rFonts w:ascii="Arial" w:hAnsi="Arial" w:cs="Arial"/>
                <w:b/>
                <w:bCs/>
                <w:sz w:val="16"/>
              </w:rPr>
              <w:t>12</w:t>
            </w:r>
          </w:p>
        </w:tc>
        <w:tc>
          <w:tcPr>
            <w:tcW w:w="1782" w:type="dxa"/>
            <w:vMerge w:val="restart"/>
          </w:tcPr>
          <w:p w14:paraId="41A8E6D2" w14:textId="77777777" w:rsidR="008A1171" w:rsidRPr="00A00B58" w:rsidRDefault="008A1171" w:rsidP="00B54171">
            <w:pPr>
              <w:rPr>
                <w:rFonts w:ascii="Arial" w:hAnsi="Arial" w:cs="Arial"/>
              </w:rPr>
            </w:pPr>
            <w:r>
              <w:rPr>
                <w:rFonts w:ascii="Arial" w:hAnsi="Arial" w:cs="Arial"/>
              </w:rPr>
              <w:t>Garanzia</w:t>
            </w:r>
          </w:p>
        </w:tc>
        <w:tc>
          <w:tcPr>
            <w:tcW w:w="648" w:type="dxa"/>
            <w:vMerge w:val="restart"/>
          </w:tcPr>
          <w:p w14:paraId="07ABDBA3" w14:textId="77777777" w:rsidR="008A1171" w:rsidRPr="00A00B58" w:rsidRDefault="008A1171" w:rsidP="00B54171">
            <w:pPr>
              <w:rPr>
                <w:rFonts w:ascii="Arial" w:hAnsi="Arial" w:cs="Arial"/>
              </w:rPr>
            </w:pPr>
            <w:r>
              <w:rPr>
                <w:rFonts w:ascii="Arial" w:hAnsi="Arial" w:cs="Arial"/>
              </w:rPr>
              <w:t>5</w:t>
            </w:r>
          </w:p>
        </w:tc>
        <w:tc>
          <w:tcPr>
            <w:tcW w:w="553" w:type="dxa"/>
          </w:tcPr>
          <w:p w14:paraId="6715AB6B" w14:textId="77777777" w:rsidR="008A1171" w:rsidRPr="00B341B2" w:rsidRDefault="008A1171" w:rsidP="00B54171">
            <w:pPr>
              <w:rPr>
                <w:rFonts w:ascii="Arial" w:hAnsi="Arial" w:cs="Arial"/>
                <w:sz w:val="16"/>
              </w:rPr>
            </w:pPr>
            <w:r w:rsidRPr="00B341B2">
              <w:rPr>
                <w:rFonts w:ascii="Arial" w:hAnsi="Arial" w:cs="Arial"/>
                <w:sz w:val="16"/>
              </w:rPr>
              <w:t>12.1</w:t>
            </w:r>
          </w:p>
        </w:tc>
        <w:tc>
          <w:tcPr>
            <w:tcW w:w="1567" w:type="dxa"/>
          </w:tcPr>
          <w:p w14:paraId="455E1258" w14:textId="77777777" w:rsidR="008A1171" w:rsidRPr="00A00B58" w:rsidRDefault="008A1171" w:rsidP="00B54171">
            <w:pPr>
              <w:rPr>
                <w:rFonts w:ascii="Arial" w:hAnsi="Arial" w:cs="Arial"/>
              </w:rPr>
            </w:pPr>
            <w:r>
              <w:rPr>
                <w:rFonts w:ascii="Arial" w:hAnsi="Arial" w:cs="Arial"/>
              </w:rPr>
              <w:t>Garanzia di 12 mesi</w:t>
            </w:r>
          </w:p>
        </w:tc>
        <w:tc>
          <w:tcPr>
            <w:tcW w:w="722" w:type="dxa"/>
          </w:tcPr>
          <w:p w14:paraId="44F29814" w14:textId="77777777" w:rsidR="008A1171" w:rsidRPr="00A00B58" w:rsidRDefault="008A1171" w:rsidP="00B54171">
            <w:pPr>
              <w:rPr>
                <w:rFonts w:ascii="Arial" w:hAnsi="Arial" w:cs="Arial"/>
              </w:rPr>
            </w:pPr>
          </w:p>
        </w:tc>
        <w:tc>
          <w:tcPr>
            <w:tcW w:w="722" w:type="dxa"/>
          </w:tcPr>
          <w:p w14:paraId="6F89012B" w14:textId="77777777" w:rsidR="008A1171" w:rsidRPr="00A00B58" w:rsidRDefault="008A1171" w:rsidP="00B54171">
            <w:pPr>
              <w:rPr>
                <w:rFonts w:ascii="Arial" w:hAnsi="Arial" w:cs="Arial"/>
              </w:rPr>
            </w:pPr>
            <w:r>
              <w:rPr>
                <w:rFonts w:ascii="Arial" w:hAnsi="Arial" w:cs="Arial"/>
              </w:rPr>
              <w:t>0</w:t>
            </w:r>
          </w:p>
        </w:tc>
        <w:tc>
          <w:tcPr>
            <w:tcW w:w="1772" w:type="dxa"/>
          </w:tcPr>
          <w:p w14:paraId="634CDEF6" w14:textId="77777777" w:rsidR="008A1171" w:rsidRDefault="008A1171" w:rsidP="00B54171">
            <w:pPr>
              <w:rPr>
                <w:rFonts w:ascii="Arial" w:hAnsi="Arial" w:cs="Arial"/>
              </w:rPr>
            </w:pPr>
          </w:p>
        </w:tc>
        <w:tc>
          <w:tcPr>
            <w:tcW w:w="1829" w:type="dxa"/>
          </w:tcPr>
          <w:p w14:paraId="5F495899" w14:textId="77777777" w:rsidR="008A1171" w:rsidRDefault="008A1171" w:rsidP="00B54171">
            <w:pPr>
              <w:rPr>
                <w:rFonts w:ascii="Arial" w:hAnsi="Arial" w:cs="Arial"/>
              </w:rPr>
            </w:pPr>
          </w:p>
        </w:tc>
      </w:tr>
      <w:tr w:rsidR="00B341B2" w:rsidRPr="00A00B58" w14:paraId="74190ED0" w14:textId="1BD8BBC1" w:rsidTr="00F03E90">
        <w:trPr>
          <w:trHeight w:val="276"/>
        </w:trPr>
        <w:tc>
          <w:tcPr>
            <w:tcW w:w="406" w:type="dxa"/>
            <w:vMerge/>
          </w:tcPr>
          <w:p w14:paraId="470737CD" w14:textId="77777777" w:rsidR="008A1171" w:rsidRDefault="008A1171" w:rsidP="00B54171">
            <w:pPr>
              <w:rPr>
                <w:rFonts w:ascii="Arial" w:hAnsi="Arial" w:cs="Arial"/>
              </w:rPr>
            </w:pPr>
          </w:p>
        </w:tc>
        <w:tc>
          <w:tcPr>
            <w:tcW w:w="1782" w:type="dxa"/>
            <w:vMerge/>
          </w:tcPr>
          <w:p w14:paraId="7AF49540" w14:textId="77777777" w:rsidR="008A1171" w:rsidRDefault="008A1171" w:rsidP="00B54171">
            <w:pPr>
              <w:rPr>
                <w:rFonts w:ascii="Arial" w:hAnsi="Arial" w:cs="Arial"/>
              </w:rPr>
            </w:pPr>
          </w:p>
        </w:tc>
        <w:tc>
          <w:tcPr>
            <w:tcW w:w="648" w:type="dxa"/>
            <w:vMerge/>
          </w:tcPr>
          <w:p w14:paraId="140EBA07" w14:textId="77777777" w:rsidR="008A1171" w:rsidRPr="00A00B58" w:rsidRDefault="008A1171" w:rsidP="00B54171">
            <w:pPr>
              <w:rPr>
                <w:rFonts w:ascii="Arial" w:hAnsi="Arial" w:cs="Arial"/>
              </w:rPr>
            </w:pPr>
          </w:p>
        </w:tc>
        <w:tc>
          <w:tcPr>
            <w:tcW w:w="553" w:type="dxa"/>
          </w:tcPr>
          <w:p w14:paraId="1403691A" w14:textId="77777777" w:rsidR="008A1171" w:rsidRPr="00B341B2" w:rsidRDefault="008A1171" w:rsidP="00B54171">
            <w:pPr>
              <w:rPr>
                <w:rFonts w:ascii="Arial" w:hAnsi="Arial" w:cs="Arial"/>
                <w:sz w:val="16"/>
              </w:rPr>
            </w:pPr>
            <w:r w:rsidRPr="00B341B2">
              <w:rPr>
                <w:rFonts w:ascii="Arial" w:hAnsi="Arial" w:cs="Arial"/>
                <w:sz w:val="16"/>
              </w:rPr>
              <w:t>12.2</w:t>
            </w:r>
          </w:p>
        </w:tc>
        <w:tc>
          <w:tcPr>
            <w:tcW w:w="1567" w:type="dxa"/>
          </w:tcPr>
          <w:p w14:paraId="61E3B3A7" w14:textId="77777777" w:rsidR="008A1171" w:rsidRDefault="008A1171" w:rsidP="00B54171">
            <w:pPr>
              <w:rPr>
                <w:rFonts w:ascii="Arial" w:hAnsi="Arial" w:cs="Arial"/>
              </w:rPr>
            </w:pPr>
            <w:r>
              <w:rPr>
                <w:rFonts w:ascii="Arial" w:hAnsi="Arial" w:cs="Arial"/>
              </w:rPr>
              <w:t>Garanzia maggiore di 12 mesi</w:t>
            </w:r>
          </w:p>
        </w:tc>
        <w:tc>
          <w:tcPr>
            <w:tcW w:w="722" w:type="dxa"/>
          </w:tcPr>
          <w:p w14:paraId="77700A1F" w14:textId="77777777" w:rsidR="008A1171" w:rsidRPr="00A00B58" w:rsidRDefault="008A1171" w:rsidP="00B54171">
            <w:pPr>
              <w:rPr>
                <w:rFonts w:ascii="Arial" w:hAnsi="Arial" w:cs="Arial"/>
              </w:rPr>
            </w:pPr>
          </w:p>
        </w:tc>
        <w:tc>
          <w:tcPr>
            <w:tcW w:w="722" w:type="dxa"/>
          </w:tcPr>
          <w:p w14:paraId="01AD656F" w14:textId="77777777" w:rsidR="008A1171" w:rsidRPr="00A00B58" w:rsidRDefault="008A1171" w:rsidP="00B54171">
            <w:pPr>
              <w:rPr>
                <w:rFonts w:ascii="Arial" w:hAnsi="Arial" w:cs="Arial"/>
              </w:rPr>
            </w:pPr>
            <w:r>
              <w:rPr>
                <w:rFonts w:ascii="Arial" w:hAnsi="Arial" w:cs="Arial"/>
              </w:rPr>
              <w:t>5</w:t>
            </w:r>
          </w:p>
        </w:tc>
        <w:tc>
          <w:tcPr>
            <w:tcW w:w="1772" w:type="dxa"/>
          </w:tcPr>
          <w:p w14:paraId="3888752A" w14:textId="77777777" w:rsidR="008A1171" w:rsidRDefault="008A1171" w:rsidP="00B54171">
            <w:pPr>
              <w:rPr>
                <w:rFonts w:ascii="Arial" w:hAnsi="Arial" w:cs="Arial"/>
              </w:rPr>
            </w:pPr>
          </w:p>
        </w:tc>
        <w:tc>
          <w:tcPr>
            <w:tcW w:w="1829" w:type="dxa"/>
          </w:tcPr>
          <w:p w14:paraId="64A78A3E" w14:textId="77777777" w:rsidR="008A1171" w:rsidRDefault="008A1171" w:rsidP="00B54171">
            <w:pPr>
              <w:rPr>
                <w:rFonts w:ascii="Arial" w:hAnsi="Arial" w:cs="Arial"/>
              </w:rPr>
            </w:pPr>
          </w:p>
        </w:tc>
      </w:tr>
      <w:tr w:rsidR="00F03E90" w:rsidRPr="00A00B58" w14:paraId="3EF42D85" w14:textId="77777777" w:rsidTr="007B3D50">
        <w:trPr>
          <w:trHeight w:val="276"/>
        </w:trPr>
        <w:tc>
          <w:tcPr>
            <w:tcW w:w="10001" w:type="dxa"/>
            <w:gridSpan w:val="9"/>
          </w:tcPr>
          <w:p w14:paraId="43F7A408" w14:textId="77777777" w:rsidR="00F03E90" w:rsidRPr="00F03E90" w:rsidRDefault="00F03E90" w:rsidP="00F03E90">
            <w:pPr>
              <w:rPr>
                <w:rFonts w:ascii="Arial" w:hAnsi="Arial" w:cs="Arial"/>
              </w:rPr>
            </w:pPr>
            <w:r w:rsidRPr="00F03E90">
              <w:rPr>
                <w:rFonts w:ascii="Arial" w:hAnsi="Arial" w:cs="Arial"/>
              </w:rPr>
              <w:t>Descrizione dei requisiti migliorativi</w:t>
            </w:r>
          </w:p>
          <w:p w14:paraId="0E5CAB77" w14:textId="2CC13C9B" w:rsidR="00F03E90" w:rsidRPr="00F03E90" w:rsidRDefault="00F03E90" w:rsidP="00F03E90">
            <w:pPr>
              <w:rPr>
                <w:rFonts w:ascii="Arial" w:hAnsi="Arial" w:cs="Arial"/>
              </w:rPr>
            </w:pPr>
            <w:r w:rsidRPr="00F03E90">
              <w:rPr>
                <w:rFonts w:ascii="Arial" w:hAnsi="Arial" w:cs="Arial"/>
              </w:rPr>
              <w:t>---------------------------------------------------------------------------------------------------------------------------------------------------------------------------------------------------------------------------------------------------------------------------------------------------------------------------------------------------------------------------------------------------------------------------------------------------------------------------------------------------------------------------------------------------------------------------------------------------------------------- (</w:t>
            </w:r>
            <w:proofErr w:type="spellStart"/>
            <w:r w:rsidRPr="00F03E90">
              <w:rPr>
                <w:rFonts w:ascii="Arial" w:hAnsi="Arial" w:cs="Arial"/>
              </w:rPr>
              <w:t>ecc</w:t>
            </w:r>
            <w:proofErr w:type="spellEnd"/>
            <w:r w:rsidRPr="00F03E90">
              <w:rPr>
                <w:rFonts w:ascii="Arial" w:hAnsi="Arial" w:cs="Arial"/>
              </w:rPr>
              <w:t>)</w:t>
            </w:r>
          </w:p>
          <w:p w14:paraId="14D4B36E" w14:textId="77777777" w:rsidR="00F03E90" w:rsidRDefault="00F03E90" w:rsidP="00B54171">
            <w:pPr>
              <w:rPr>
                <w:rFonts w:ascii="Arial" w:hAnsi="Arial" w:cs="Arial"/>
              </w:rPr>
            </w:pPr>
          </w:p>
        </w:tc>
      </w:tr>
      <w:tr w:rsidR="00B341B2" w:rsidRPr="00A00B58" w14:paraId="114C6314" w14:textId="0A6F5008" w:rsidTr="00F03E90">
        <w:trPr>
          <w:trHeight w:val="276"/>
        </w:trPr>
        <w:tc>
          <w:tcPr>
            <w:tcW w:w="406" w:type="dxa"/>
          </w:tcPr>
          <w:p w14:paraId="005A4A50" w14:textId="77777777" w:rsidR="008A1171" w:rsidRPr="00A00B58" w:rsidRDefault="008A1171" w:rsidP="00B54171">
            <w:pPr>
              <w:rPr>
                <w:rFonts w:ascii="Arial" w:hAnsi="Arial" w:cs="Arial"/>
              </w:rPr>
            </w:pPr>
          </w:p>
        </w:tc>
        <w:tc>
          <w:tcPr>
            <w:tcW w:w="1782" w:type="dxa"/>
          </w:tcPr>
          <w:p w14:paraId="22E19623" w14:textId="77777777" w:rsidR="008A1171" w:rsidRPr="00A00B58" w:rsidRDefault="008A1171" w:rsidP="00B54171">
            <w:pPr>
              <w:rPr>
                <w:rFonts w:ascii="Arial" w:hAnsi="Arial" w:cs="Arial"/>
              </w:rPr>
            </w:pPr>
          </w:p>
        </w:tc>
        <w:tc>
          <w:tcPr>
            <w:tcW w:w="648" w:type="dxa"/>
          </w:tcPr>
          <w:p w14:paraId="43498399" w14:textId="77777777" w:rsidR="008A1171" w:rsidRPr="00A00B58" w:rsidRDefault="008A1171" w:rsidP="00B54171">
            <w:pPr>
              <w:rPr>
                <w:rFonts w:ascii="Arial" w:hAnsi="Arial" w:cs="Arial"/>
              </w:rPr>
            </w:pPr>
            <w:r w:rsidRPr="00A00B58">
              <w:rPr>
                <w:rFonts w:ascii="Arial" w:hAnsi="Arial" w:cs="Arial"/>
              </w:rPr>
              <w:t>80</w:t>
            </w:r>
          </w:p>
        </w:tc>
        <w:tc>
          <w:tcPr>
            <w:tcW w:w="553" w:type="dxa"/>
          </w:tcPr>
          <w:p w14:paraId="764A665C" w14:textId="77777777" w:rsidR="008A1171" w:rsidRPr="00A00B58" w:rsidRDefault="008A1171" w:rsidP="00B54171">
            <w:pPr>
              <w:rPr>
                <w:rFonts w:ascii="Arial" w:hAnsi="Arial" w:cs="Arial"/>
              </w:rPr>
            </w:pPr>
          </w:p>
        </w:tc>
        <w:tc>
          <w:tcPr>
            <w:tcW w:w="1567" w:type="dxa"/>
          </w:tcPr>
          <w:p w14:paraId="1F45D933" w14:textId="77777777" w:rsidR="008A1171" w:rsidRPr="00A00B58" w:rsidRDefault="008A1171" w:rsidP="00B54171">
            <w:pPr>
              <w:rPr>
                <w:rFonts w:ascii="Arial" w:hAnsi="Arial" w:cs="Arial"/>
              </w:rPr>
            </w:pPr>
          </w:p>
        </w:tc>
        <w:tc>
          <w:tcPr>
            <w:tcW w:w="722" w:type="dxa"/>
          </w:tcPr>
          <w:p w14:paraId="55AA4414" w14:textId="77777777" w:rsidR="008A1171" w:rsidRPr="00A00B58" w:rsidRDefault="008A1171" w:rsidP="00B54171">
            <w:pPr>
              <w:rPr>
                <w:rFonts w:ascii="Arial" w:hAnsi="Arial" w:cs="Arial"/>
              </w:rPr>
            </w:pPr>
            <w:r>
              <w:rPr>
                <w:rFonts w:ascii="Arial" w:hAnsi="Arial" w:cs="Arial"/>
              </w:rPr>
              <w:t>35</w:t>
            </w:r>
          </w:p>
        </w:tc>
        <w:tc>
          <w:tcPr>
            <w:tcW w:w="722" w:type="dxa"/>
          </w:tcPr>
          <w:p w14:paraId="012205FD" w14:textId="77777777" w:rsidR="008A1171" w:rsidRPr="00A00B58" w:rsidRDefault="008A1171" w:rsidP="00B54171">
            <w:pPr>
              <w:rPr>
                <w:rFonts w:ascii="Arial" w:hAnsi="Arial" w:cs="Arial"/>
              </w:rPr>
            </w:pPr>
            <w:r>
              <w:rPr>
                <w:rFonts w:ascii="Arial" w:hAnsi="Arial" w:cs="Arial"/>
              </w:rPr>
              <w:t>45</w:t>
            </w:r>
          </w:p>
        </w:tc>
        <w:tc>
          <w:tcPr>
            <w:tcW w:w="1772" w:type="dxa"/>
          </w:tcPr>
          <w:p w14:paraId="35809953" w14:textId="77777777" w:rsidR="008A1171" w:rsidRDefault="008A1171" w:rsidP="00B54171">
            <w:pPr>
              <w:rPr>
                <w:rFonts w:ascii="Arial" w:hAnsi="Arial" w:cs="Arial"/>
              </w:rPr>
            </w:pPr>
          </w:p>
        </w:tc>
        <w:tc>
          <w:tcPr>
            <w:tcW w:w="1829" w:type="dxa"/>
          </w:tcPr>
          <w:p w14:paraId="6B5DFEC6" w14:textId="77777777" w:rsidR="008A1171" w:rsidRDefault="008A1171" w:rsidP="00B54171">
            <w:pPr>
              <w:rPr>
                <w:rFonts w:ascii="Arial" w:hAnsi="Arial" w:cs="Arial"/>
              </w:rPr>
            </w:pPr>
          </w:p>
        </w:tc>
      </w:tr>
    </w:tbl>
    <w:p w14:paraId="3F40CA63"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EE2070">
      <w:headerReference w:type="even" r:id="rId11"/>
      <w:headerReference w:type="default" r:id="rId12"/>
      <w:footerReference w:type="even" r:id="rId13"/>
      <w:footerReference w:type="default" r:id="rId14"/>
      <w:headerReference w:type="first" r:id="rId15"/>
      <w:footerReference w:type="first" r:id="rId16"/>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83B3F" w14:textId="77777777" w:rsidR="009E2335" w:rsidRDefault="009E2335" w:rsidP="00F91270">
      <w:r>
        <w:separator/>
      </w:r>
    </w:p>
  </w:endnote>
  <w:endnote w:type="continuationSeparator" w:id="0">
    <w:p w14:paraId="283BF1D5" w14:textId="77777777" w:rsidR="009E2335" w:rsidRDefault="009E2335"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55F9E" w14:textId="77777777" w:rsidR="0028317A" w:rsidRDefault="002831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8B271" w14:textId="77777777" w:rsidR="0028317A" w:rsidRDefault="002831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ACD58" w14:textId="77777777" w:rsidR="009E2335" w:rsidRDefault="009E2335" w:rsidP="00F91270">
      <w:r>
        <w:separator/>
      </w:r>
    </w:p>
  </w:footnote>
  <w:footnote w:type="continuationSeparator" w:id="0">
    <w:p w14:paraId="2F1E81ED" w14:textId="77777777" w:rsidR="009E2335" w:rsidRDefault="009E2335"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09134" w14:textId="77777777" w:rsidR="0028317A" w:rsidRDefault="002831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3671989D" w:rsidR="00CA76B0" w:rsidRDefault="00CA76B0" w:rsidP="00CA76B0">
    <w:pPr>
      <w:pStyle w:val="Intestazione"/>
      <w:tabs>
        <w:tab w:val="clear" w:pos="9638"/>
        <w:tab w:val="right" w:pos="9864"/>
      </w:tabs>
      <w:ind w:left="-1021" w:right="-1021" w:firstLine="28"/>
    </w:pP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6863E" w14:textId="77777777" w:rsidR="0028317A" w:rsidRDefault="0028317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0EFD"/>
    <w:rsid w:val="00013E34"/>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48FF"/>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E61DB"/>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317A"/>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2723"/>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389"/>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77BA6"/>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1171"/>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2335"/>
    <w:rsid w:val="009E5151"/>
    <w:rsid w:val="009F22DD"/>
    <w:rsid w:val="009F572F"/>
    <w:rsid w:val="009F76D4"/>
    <w:rsid w:val="00A000C2"/>
    <w:rsid w:val="00A00F91"/>
    <w:rsid w:val="00A113CC"/>
    <w:rsid w:val="00A14F74"/>
    <w:rsid w:val="00A16246"/>
    <w:rsid w:val="00A17AAB"/>
    <w:rsid w:val="00A17F09"/>
    <w:rsid w:val="00A2428C"/>
    <w:rsid w:val="00A35434"/>
    <w:rsid w:val="00A40613"/>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07A83"/>
    <w:rsid w:val="00B1275C"/>
    <w:rsid w:val="00B15B88"/>
    <w:rsid w:val="00B21E19"/>
    <w:rsid w:val="00B22584"/>
    <w:rsid w:val="00B2556D"/>
    <w:rsid w:val="00B32A98"/>
    <w:rsid w:val="00B341B2"/>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D6BA3"/>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E90"/>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2843</Words>
  <Characters>16211</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PAMELA PAPA</cp:lastModifiedBy>
  <cp:revision>2</cp:revision>
  <cp:lastPrinted>2017-10-24T09:03:00Z</cp:lastPrinted>
  <dcterms:created xsi:type="dcterms:W3CDTF">2025-07-11T12:55:00Z</dcterms:created>
  <dcterms:modified xsi:type="dcterms:W3CDTF">2025-07-11T12:55:00Z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